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18" w:rsidRDefault="00056C1E" w:rsidP="00056C1E">
      <w:pPr>
        <w:pStyle w:val="Glava"/>
        <w:jc w:val="center"/>
      </w:pPr>
      <w:r w:rsidRPr="00C50167">
        <w:rPr>
          <w:noProof/>
          <w:lang w:eastAsia="sl-SI"/>
        </w:rPr>
        <w:drawing>
          <wp:inline distT="0" distB="0" distL="0" distR="0">
            <wp:extent cx="1957614" cy="495300"/>
            <wp:effectExtent l="19050" t="0" r="4536" b="0"/>
            <wp:docPr id="2" name="Slika 1" descr="C:\Documents and Settings\Majda\Desktop\LOGOTIPI\LOGOTIP-LU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jda\Desktop\LOGOTIPI\LOGOTIP-LUJ.bmp"/>
                    <pic:cNvPicPr>
                      <a:picLocks noChangeAspect="1" noChangeArrowheads="1"/>
                    </pic:cNvPicPr>
                  </pic:nvPicPr>
                  <pic:blipFill>
                    <a:blip r:embed="rId8" cstate="print"/>
                    <a:srcRect/>
                    <a:stretch>
                      <a:fillRect/>
                    </a:stretch>
                  </pic:blipFill>
                  <pic:spPr bwMode="auto">
                    <a:xfrm>
                      <a:off x="0" y="0"/>
                      <a:ext cx="1957614" cy="495300"/>
                    </a:xfrm>
                    <a:prstGeom prst="rect">
                      <a:avLst/>
                    </a:prstGeom>
                    <a:noFill/>
                    <a:ln w="9525">
                      <a:noFill/>
                      <a:miter lim="800000"/>
                      <a:headEnd/>
                      <a:tailEnd/>
                    </a:ln>
                  </pic:spPr>
                </pic:pic>
              </a:graphicData>
            </a:graphic>
          </wp:inline>
        </w:drawing>
      </w:r>
    </w:p>
    <w:p w:rsidR="001A6E18" w:rsidRDefault="001A6E18" w:rsidP="001A6E18">
      <w:pPr>
        <w:pStyle w:val="Glava"/>
      </w:pPr>
      <w:r>
        <w:t xml:space="preserve">                                                     </w:t>
      </w:r>
    </w:p>
    <w:p w:rsidR="001A6E18" w:rsidRDefault="001A6E18" w:rsidP="001A5583">
      <w:pPr>
        <w:pStyle w:val="Glava"/>
        <w:tabs>
          <w:tab w:val="clear" w:pos="4536"/>
          <w:tab w:val="clear" w:pos="9072"/>
        </w:tabs>
        <w:rPr>
          <w:rFonts w:ascii="Lucida Bright" w:hAnsi="Lucida Bright"/>
          <w:i/>
          <w:color w:val="0070C0"/>
        </w:rPr>
      </w:pPr>
      <w:r w:rsidRPr="00475B01">
        <w:rPr>
          <w:rFonts w:ascii="Lucida Bright" w:hAnsi="Lucida Bright"/>
          <w:b/>
          <w:i/>
          <w:color w:val="0070C0"/>
          <w:sz w:val="16"/>
          <w:szCs w:val="16"/>
        </w:rPr>
        <w:t>Ljudska univerza Jesenice</w:t>
      </w:r>
      <w:r w:rsidR="001A5583">
        <w:rPr>
          <w:rFonts w:ascii="Lucida Bright" w:hAnsi="Lucida Bright"/>
          <w:i/>
          <w:color w:val="0070C0"/>
        </w:rPr>
        <w:tab/>
        <w:t xml:space="preserve">  </w:t>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r>
      <w:r w:rsidR="001A5583">
        <w:rPr>
          <w:rFonts w:ascii="Lucida Bright" w:hAnsi="Lucida Bright"/>
          <w:i/>
          <w:color w:val="0070C0"/>
        </w:rPr>
        <w:tab/>
        <w:t xml:space="preserve">         </w:t>
      </w:r>
      <w:r w:rsidRPr="00DA7DF2">
        <w:rPr>
          <w:rFonts w:ascii="Lucida Bright" w:hAnsi="Lucida Bright"/>
          <w:b/>
          <w:i/>
          <w:color w:val="0070C0"/>
          <w:sz w:val="14"/>
          <w:szCs w:val="14"/>
        </w:rPr>
        <w:t>telefon: 04 58 33 80</w:t>
      </w:r>
      <w:r w:rsidR="001A5583">
        <w:rPr>
          <w:rFonts w:ascii="Lucida Bright" w:hAnsi="Lucida Bright"/>
          <w:b/>
          <w:i/>
          <w:color w:val="0070C0"/>
          <w:sz w:val="14"/>
          <w:szCs w:val="14"/>
        </w:rPr>
        <w:t>9</w:t>
      </w:r>
      <w:r w:rsidRPr="002C53C4">
        <w:rPr>
          <w:rFonts w:ascii="Lucida Bright" w:hAnsi="Lucida Bright"/>
          <w:i/>
          <w:color w:val="0070C0"/>
        </w:rPr>
        <w:t xml:space="preserve">                                 </w:t>
      </w:r>
      <w:r>
        <w:rPr>
          <w:rFonts w:ascii="Lucida Bright" w:hAnsi="Lucida Bright"/>
          <w:i/>
          <w:color w:val="0070C0"/>
        </w:rPr>
        <w:t xml:space="preserve">                </w:t>
      </w:r>
      <w:r w:rsidRPr="002C53C4">
        <w:rPr>
          <w:rFonts w:ascii="Lucida Bright" w:hAnsi="Lucida Bright"/>
          <w:i/>
          <w:color w:val="0070C0"/>
        </w:rPr>
        <w:t xml:space="preserve"> </w:t>
      </w:r>
      <w:r>
        <w:rPr>
          <w:rFonts w:ascii="Lucida Bright" w:hAnsi="Lucida Bright"/>
          <w:i/>
          <w:color w:val="0070C0"/>
        </w:rPr>
        <w:t xml:space="preserve">      </w:t>
      </w:r>
      <w:r w:rsidRPr="002C53C4">
        <w:rPr>
          <w:rFonts w:ascii="Lucida Bright" w:hAnsi="Lucida Bright"/>
          <w:i/>
          <w:color w:val="0070C0"/>
        </w:rPr>
        <w:t xml:space="preserve">    </w:t>
      </w:r>
      <w:r>
        <w:rPr>
          <w:rFonts w:ascii="Lucida Bright" w:hAnsi="Lucida Bright"/>
          <w:i/>
          <w:color w:val="0070C0"/>
        </w:rPr>
        <w:t xml:space="preserve">               </w:t>
      </w:r>
      <w:r w:rsidRPr="002C53C4">
        <w:rPr>
          <w:rFonts w:ascii="Lucida Bright" w:hAnsi="Lucida Bright"/>
          <w:i/>
          <w:color w:val="0070C0"/>
        </w:rPr>
        <w:t xml:space="preserve">    </w:t>
      </w:r>
      <w:r w:rsidRPr="0069570B">
        <w:rPr>
          <w:rFonts w:ascii="Lucida Bright" w:hAnsi="Lucida Bright"/>
          <w:i/>
          <w:iCs/>
          <w:color w:val="0070C0"/>
          <w:sz w:val="16"/>
          <w:szCs w:val="16"/>
        </w:rPr>
        <w:t xml:space="preserve"> </w:t>
      </w:r>
      <w:r w:rsidRPr="002C53C4">
        <w:rPr>
          <w:rFonts w:ascii="Lucida Bright" w:hAnsi="Lucida Bright"/>
          <w:i/>
          <w:iCs/>
          <w:color w:val="0070C0"/>
          <w:sz w:val="20"/>
          <w:szCs w:val="20"/>
        </w:rPr>
        <w:t xml:space="preserve">    </w:t>
      </w:r>
      <w:r w:rsidRPr="002C53C4">
        <w:rPr>
          <w:rFonts w:ascii="Lucida Bright" w:hAnsi="Lucida Bright"/>
          <w:i/>
          <w:color w:val="0070C0"/>
        </w:rPr>
        <w:t xml:space="preserve">                            </w:t>
      </w:r>
    </w:p>
    <w:p w:rsidR="001A6E18" w:rsidRDefault="001A6E18" w:rsidP="001A5583">
      <w:pPr>
        <w:pStyle w:val="Glava"/>
        <w:tabs>
          <w:tab w:val="clear" w:pos="4536"/>
          <w:tab w:val="clear" w:pos="9072"/>
          <w:tab w:val="right" w:pos="10631"/>
        </w:tabs>
        <w:rPr>
          <w:rStyle w:val="st"/>
          <w:rFonts w:ascii="Lucida Bright" w:hAnsi="Lucida Bright"/>
          <w:b/>
          <w:i/>
          <w:color w:val="0070C0"/>
          <w:sz w:val="14"/>
          <w:szCs w:val="14"/>
        </w:rPr>
      </w:pPr>
      <w:r>
        <w:rPr>
          <w:rFonts w:ascii="Lucida Bright" w:hAnsi="Lucida Bright"/>
          <w:b/>
          <w:i/>
          <w:color w:val="0070C0"/>
          <w:sz w:val="16"/>
          <w:szCs w:val="16"/>
        </w:rPr>
        <w:t>Delavska ulica 1</w:t>
      </w:r>
      <w:r w:rsidR="001A5583">
        <w:rPr>
          <w:rFonts w:ascii="Lucida Bright" w:hAnsi="Lucida Bright"/>
          <w:b/>
          <w:i/>
          <w:color w:val="0070C0"/>
          <w:sz w:val="16"/>
          <w:szCs w:val="16"/>
        </w:rPr>
        <w:t xml:space="preserve">, </w:t>
      </w:r>
      <w:r w:rsidR="00056C1E">
        <w:rPr>
          <w:rFonts w:ascii="Lucida Bright" w:hAnsi="Lucida Bright"/>
          <w:b/>
          <w:i/>
          <w:color w:val="0070C0"/>
          <w:sz w:val="16"/>
          <w:szCs w:val="16"/>
        </w:rPr>
        <w:t xml:space="preserve">4270 </w:t>
      </w:r>
      <w:r w:rsidR="001A5583" w:rsidRPr="00475B01">
        <w:rPr>
          <w:rFonts w:ascii="Lucida Bright" w:hAnsi="Lucida Bright"/>
          <w:b/>
          <w:i/>
          <w:color w:val="0070C0"/>
          <w:sz w:val="16"/>
          <w:szCs w:val="16"/>
        </w:rPr>
        <w:t>Jesenice</w:t>
      </w:r>
      <w:r w:rsidR="001A5583" w:rsidRPr="00DA7DF2">
        <w:rPr>
          <w:rFonts w:ascii="Lucida Bright" w:hAnsi="Lucida Bright"/>
          <w:b/>
          <w:i/>
          <w:color w:val="0070C0"/>
          <w:sz w:val="20"/>
          <w:szCs w:val="20"/>
        </w:rPr>
        <w:t xml:space="preserve">                                          </w:t>
      </w:r>
      <w:r w:rsidR="001A5583">
        <w:rPr>
          <w:rFonts w:ascii="Lucida Bright" w:hAnsi="Lucida Bright"/>
          <w:b/>
          <w:i/>
          <w:color w:val="0070C0"/>
          <w:sz w:val="20"/>
          <w:szCs w:val="20"/>
        </w:rPr>
        <w:t xml:space="preserve">                        </w:t>
      </w:r>
      <w:r w:rsidR="001A5583">
        <w:rPr>
          <w:rFonts w:ascii="Lucida Bright" w:hAnsi="Lucida Bright"/>
          <w:b/>
          <w:i/>
          <w:color w:val="0070C0"/>
          <w:sz w:val="20"/>
          <w:szCs w:val="20"/>
        </w:rPr>
        <w:tab/>
      </w:r>
      <w:r w:rsidRPr="00DA7DF2">
        <w:rPr>
          <w:rFonts w:ascii="Lucida Bright" w:hAnsi="Lucida Bright"/>
          <w:b/>
          <w:i/>
          <w:color w:val="0070C0"/>
          <w:sz w:val="14"/>
          <w:szCs w:val="14"/>
        </w:rPr>
        <w:t xml:space="preserve">e-mail: </w:t>
      </w:r>
      <w:r w:rsidR="001A5583">
        <w:rPr>
          <w:rStyle w:val="st"/>
          <w:rFonts w:ascii="Lucida Bright" w:hAnsi="Lucida Bright"/>
          <w:b/>
          <w:i/>
          <w:color w:val="0070C0"/>
          <w:sz w:val="14"/>
          <w:szCs w:val="14"/>
        </w:rPr>
        <w:t>lea.zlodej@lu-jesenice.net</w:t>
      </w:r>
    </w:p>
    <w:p w:rsidR="001A6E18" w:rsidRPr="00DA7DF2" w:rsidRDefault="001A5583" w:rsidP="001A6E18">
      <w:pPr>
        <w:pStyle w:val="Glava"/>
        <w:tabs>
          <w:tab w:val="clear" w:pos="4536"/>
          <w:tab w:val="clear" w:pos="9072"/>
          <w:tab w:val="right" w:pos="9498"/>
        </w:tabs>
        <w:rPr>
          <w:rFonts w:ascii="Lucida Bright" w:hAnsi="Lucida Bright"/>
          <w:b/>
          <w:i/>
          <w:color w:val="0070C0"/>
          <w:sz w:val="10"/>
          <w:szCs w:val="10"/>
        </w:rPr>
      </w:pPr>
      <w:r>
        <w:rPr>
          <w:rFonts w:ascii="Lucida Bright" w:hAnsi="Lucida Bright"/>
          <w:b/>
          <w:i/>
          <w:color w:val="0070C0"/>
          <w:sz w:val="20"/>
          <w:szCs w:val="20"/>
        </w:rPr>
        <w:tab/>
      </w:r>
    </w:p>
    <w:p w:rsidR="001A6E18" w:rsidRDefault="001A6E18" w:rsidP="001A5583">
      <w:pPr>
        <w:pStyle w:val="Glava"/>
        <w:tabs>
          <w:tab w:val="clear" w:pos="9072"/>
          <w:tab w:val="right" w:pos="10631"/>
        </w:tabs>
      </w:pPr>
      <w:r w:rsidRPr="002D3763">
        <w:rPr>
          <w:color w:val="0070C0"/>
          <w:sz w:val="12"/>
          <w:szCs w:val="12"/>
        </w:rPr>
        <w:t>___________________________________________________________</w:t>
      </w:r>
      <w:r>
        <w:rPr>
          <w:color w:val="0070C0"/>
          <w:sz w:val="12"/>
          <w:szCs w:val="12"/>
        </w:rPr>
        <w:t>_______________________________</w:t>
      </w:r>
      <w:r w:rsidR="00C46618">
        <w:rPr>
          <w:color w:val="0070C0"/>
          <w:sz w:val="12"/>
          <w:szCs w:val="12"/>
          <w:u w:val="single"/>
        </w:rPr>
        <w:tab/>
      </w:r>
      <w:r w:rsidR="001A5583">
        <w:rPr>
          <w:color w:val="0070C0"/>
          <w:sz w:val="12"/>
          <w:szCs w:val="12"/>
          <w:u w:val="single"/>
        </w:rPr>
        <w:t>______________-</w:t>
      </w:r>
    </w:p>
    <w:p w:rsidR="00440EE1" w:rsidRDefault="00440EE1" w:rsidP="00440EE1">
      <w:pPr>
        <w:spacing w:after="0"/>
        <w:ind w:right="-516"/>
        <w:rPr>
          <w:rFonts w:cs="Calibri"/>
          <w:color w:val="000000"/>
        </w:rPr>
      </w:pPr>
    </w:p>
    <w:p w:rsidR="001A5583" w:rsidRPr="008061A6" w:rsidRDefault="001A5583" w:rsidP="001A5583">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b/>
          <w:sz w:val="30"/>
          <w:szCs w:val="30"/>
        </w:rPr>
      </w:pPr>
      <w:r w:rsidRPr="008061A6">
        <w:rPr>
          <w:rFonts w:ascii="Verdana" w:hAnsi="Verdana"/>
          <w:b/>
          <w:sz w:val="30"/>
          <w:szCs w:val="30"/>
        </w:rPr>
        <w:t>VPISNI LIST 20</w:t>
      </w:r>
      <w:r w:rsidR="001D5B0E">
        <w:rPr>
          <w:rFonts w:ascii="Verdana" w:hAnsi="Verdana"/>
          <w:b/>
          <w:sz w:val="30"/>
          <w:szCs w:val="30"/>
        </w:rPr>
        <w:t>2</w:t>
      </w:r>
      <w:r w:rsidR="000277CF">
        <w:rPr>
          <w:rFonts w:ascii="Verdana" w:hAnsi="Verdana"/>
          <w:b/>
          <w:sz w:val="30"/>
          <w:szCs w:val="30"/>
        </w:rPr>
        <w:t>1</w:t>
      </w:r>
      <w:r w:rsidRPr="008061A6">
        <w:rPr>
          <w:rFonts w:ascii="Verdana" w:hAnsi="Verdana"/>
          <w:b/>
          <w:sz w:val="30"/>
          <w:szCs w:val="30"/>
        </w:rPr>
        <w:t>/20</w:t>
      </w:r>
      <w:r w:rsidR="004463EE">
        <w:rPr>
          <w:rFonts w:ascii="Verdana" w:hAnsi="Verdana"/>
          <w:b/>
          <w:sz w:val="30"/>
          <w:szCs w:val="30"/>
        </w:rPr>
        <w:t>2</w:t>
      </w:r>
      <w:r w:rsidR="000277CF">
        <w:rPr>
          <w:rFonts w:ascii="Verdana" w:hAnsi="Verdana"/>
          <w:b/>
          <w:sz w:val="30"/>
          <w:szCs w:val="30"/>
        </w:rPr>
        <w:t>2</w:t>
      </w:r>
      <w:bookmarkStart w:id="0" w:name="_GoBack"/>
      <w:bookmarkEnd w:id="0"/>
    </w:p>
    <w:p w:rsidR="001A5583" w:rsidRPr="008061A6" w:rsidRDefault="001A5583" w:rsidP="001A5583">
      <w:pPr>
        <w:pBdr>
          <w:top w:val="single" w:sz="4" w:space="1" w:color="auto"/>
          <w:left w:val="single" w:sz="4" w:space="4" w:color="auto"/>
          <w:bottom w:val="single" w:sz="4" w:space="1" w:color="auto"/>
          <w:right w:val="single" w:sz="4" w:space="4" w:color="auto"/>
        </w:pBdr>
        <w:spacing w:after="0"/>
        <w:jc w:val="center"/>
        <w:rPr>
          <w:rFonts w:ascii="Verdana" w:hAnsi="Verdana"/>
          <w:b/>
          <w:sz w:val="30"/>
          <w:szCs w:val="30"/>
        </w:rPr>
      </w:pPr>
      <w:r w:rsidRPr="008061A6">
        <w:rPr>
          <w:rFonts w:ascii="Verdana" w:hAnsi="Verdana"/>
          <w:b/>
          <w:sz w:val="30"/>
          <w:szCs w:val="30"/>
        </w:rPr>
        <w:t>UNIVERZA ZA STAREJŠE</w:t>
      </w:r>
    </w:p>
    <w:p w:rsidR="001A5583" w:rsidRPr="0097159C" w:rsidRDefault="001A5583" w:rsidP="001A5583">
      <w:pPr>
        <w:jc w:val="center"/>
        <w:rPr>
          <w:rFonts w:ascii="Verdana" w:hAnsi="Verdana"/>
          <w:sz w:val="32"/>
          <w:szCs w:val="32"/>
          <w:u w:val="single"/>
        </w:rPr>
      </w:pPr>
    </w:p>
    <w:p w:rsidR="001A5583" w:rsidRPr="001A5583" w:rsidRDefault="001A5583" w:rsidP="001A5583">
      <w:pPr>
        <w:rPr>
          <w:rFonts w:ascii="Verdana" w:hAnsi="Verdana"/>
          <w:sz w:val="24"/>
          <w:szCs w:val="24"/>
        </w:rPr>
      </w:pPr>
      <w:r w:rsidRPr="008061A6">
        <w:rPr>
          <w:rFonts w:ascii="Verdana" w:hAnsi="Verdana"/>
          <w:b/>
          <w:sz w:val="24"/>
          <w:szCs w:val="24"/>
        </w:rPr>
        <w:t xml:space="preserve">SEKCIJA: </w:t>
      </w:r>
      <w:r w:rsidRPr="008061A6">
        <w:rPr>
          <w:rFonts w:ascii="Verdana" w:hAnsi="Verdana"/>
          <w:sz w:val="24"/>
          <w:szCs w:val="24"/>
        </w:rPr>
        <w:t>(o</w:t>
      </w:r>
      <w:r w:rsidR="00056C1E">
        <w:rPr>
          <w:rFonts w:ascii="Verdana" w:hAnsi="Verdana"/>
          <w:sz w:val="24"/>
          <w:szCs w:val="24"/>
        </w:rPr>
        <w:t xml:space="preserve">bkrožite – možnih je </w:t>
      </w:r>
      <w:r>
        <w:rPr>
          <w:rFonts w:ascii="Verdana" w:hAnsi="Verdana"/>
          <w:sz w:val="24"/>
          <w:szCs w:val="24"/>
        </w:rPr>
        <w:t>več izbir)</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KREATIVNOST</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GEOGRAFIJA</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 xml:space="preserve">KULTURNA DEDIŠČINA </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UMETNOSTNA ZGODOVINA</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ZDRAVJE</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ŠPORT</w:t>
      </w:r>
    </w:p>
    <w:p w:rsidR="001A5583" w:rsidRPr="001A5583" w:rsidRDefault="001A5583" w:rsidP="001A5583">
      <w:pPr>
        <w:numPr>
          <w:ilvl w:val="0"/>
          <w:numId w:val="5"/>
        </w:numPr>
        <w:spacing w:after="0" w:line="240" w:lineRule="auto"/>
        <w:rPr>
          <w:rFonts w:ascii="Verdana" w:hAnsi="Verdana"/>
          <w:sz w:val="24"/>
          <w:szCs w:val="26"/>
        </w:rPr>
      </w:pPr>
      <w:r w:rsidRPr="001A5583">
        <w:rPr>
          <w:rFonts w:ascii="Verdana" w:hAnsi="Verdana"/>
          <w:sz w:val="24"/>
          <w:szCs w:val="26"/>
        </w:rPr>
        <w:t>UMSKA VADBA</w:t>
      </w:r>
    </w:p>
    <w:p w:rsidR="001A5583" w:rsidRPr="002D4878" w:rsidRDefault="001A5583" w:rsidP="001A5583">
      <w:pPr>
        <w:rPr>
          <w:rFonts w:ascii="Verdana" w:hAnsi="Verdana"/>
          <w:b/>
          <w:sz w:val="32"/>
          <w:szCs w:val="32"/>
        </w:rPr>
      </w:pPr>
    </w:p>
    <w:p w:rsidR="001A5583" w:rsidRDefault="00542F9E" w:rsidP="001A5583">
      <w:pPr>
        <w:pStyle w:val="Glava"/>
        <w:spacing w:line="360" w:lineRule="auto"/>
        <w:jc w:val="both"/>
        <w:rPr>
          <w:rFonts w:ascii="Trebuchet MS" w:hAnsi="Trebuchet MS"/>
          <w:b/>
          <w:vertAlign w:val="superscript"/>
        </w:rPr>
      </w:pPr>
      <w:r>
        <w:rPr>
          <w:rFonts w:ascii="Trebuchet MS" w:hAnsi="Trebuchet MS"/>
          <w:b/>
          <w:vertAlign w:val="superscript"/>
        </w:rPr>
        <w:pict>
          <v:rect id="_x0000_i1025" style="width:439.4pt;height:1.5pt" o:hralign="center" o:hrstd="t" o:hrnoshade="t" o:hr="t" fillcolor="black" stroked="f"/>
        </w:pict>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IME IN PRIIMEK  </w:t>
      </w:r>
      <w:r w:rsidRPr="001A5583">
        <w:rPr>
          <w:rFonts w:ascii="Verdana" w:hAnsi="Verdana"/>
          <w:iCs/>
          <w:sz w:val="23"/>
          <w:szCs w:val="23"/>
          <w:u w:val="single"/>
        </w:rPr>
        <w:tab/>
      </w:r>
      <w:r w:rsidRPr="001A5583">
        <w:rPr>
          <w:rFonts w:ascii="Verdana" w:hAnsi="Verdana"/>
          <w:iCs/>
          <w:sz w:val="23"/>
          <w:szCs w:val="23"/>
          <w:u w:val="single"/>
        </w:rPr>
        <w:tab/>
      </w:r>
      <w:r>
        <w:rPr>
          <w:rFonts w:ascii="Verdana" w:hAnsi="Verdana"/>
          <w:iCs/>
          <w:sz w:val="23"/>
          <w:szCs w:val="23"/>
          <w:u w:val="single"/>
        </w:rPr>
        <w:t>______</w:t>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DATUM IN KRAJ ROJSTVA</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NASLOV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POŠTA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TELEFON, GSM </w:t>
      </w:r>
      <w:r w:rsidRPr="001A5583">
        <w:rPr>
          <w:rFonts w:ascii="Verdana" w:hAnsi="Verdana"/>
          <w:iCs/>
          <w:sz w:val="23"/>
          <w:szCs w:val="23"/>
          <w:vertAlign w:val="superscript"/>
        </w:rPr>
        <w:t>1</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E-NASLOV </w:t>
      </w:r>
      <w:r w:rsidRPr="001A5583">
        <w:rPr>
          <w:rStyle w:val="Sprotnaopomba-sklic"/>
          <w:rFonts w:ascii="Verdana" w:hAnsi="Verdana"/>
          <w:iCs/>
          <w:sz w:val="23"/>
          <w:szCs w:val="23"/>
          <w:u w:val="single"/>
        </w:rPr>
        <w:footnoteReference w:id="1"/>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rPr>
      </w:pP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 xml:space="preserve">DOKONČANA STOPNJA IZOBRAZBE </w:t>
      </w:r>
      <w:r w:rsidR="00E4726A">
        <w:rPr>
          <w:rFonts w:ascii="Verdana" w:hAnsi="Verdana"/>
          <w:iCs/>
          <w:sz w:val="23"/>
          <w:szCs w:val="23"/>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NAZIV</w:t>
      </w:r>
      <w:r w:rsidR="00E4726A">
        <w:rPr>
          <w:rFonts w:ascii="Verdana" w:hAnsi="Verdana"/>
          <w:iCs/>
          <w:sz w:val="23"/>
          <w:szCs w:val="23"/>
        </w:rPr>
        <w:t xml:space="preserve">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pStyle w:val="Glava"/>
        <w:tabs>
          <w:tab w:val="clear" w:pos="9072"/>
          <w:tab w:val="right" w:pos="10631"/>
        </w:tabs>
        <w:spacing w:line="360" w:lineRule="auto"/>
        <w:jc w:val="both"/>
        <w:rPr>
          <w:rFonts w:ascii="Verdana" w:hAnsi="Verdana"/>
          <w:iCs/>
          <w:sz w:val="23"/>
          <w:szCs w:val="23"/>
          <w:u w:val="single"/>
        </w:rPr>
      </w:pPr>
      <w:r w:rsidRPr="001A5583">
        <w:rPr>
          <w:rFonts w:ascii="Verdana" w:hAnsi="Verdana"/>
          <w:iCs/>
          <w:sz w:val="23"/>
          <w:szCs w:val="23"/>
        </w:rPr>
        <w:t>STATUS</w:t>
      </w:r>
      <w:r w:rsidR="00E4726A">
        <w:rPr>
          <w:rFonts w:ascii="Verdana" w:hAnsi="Verdana"/>
          <w:iCs/>
          <w:sz w:val="23"/>
          <w:szCs w:val="23"/>
        </w:rPr>
        <w:t xml:space="preserve">    </w:t>
      </w:r>
      <w:r w:rsidRPr="001A5583">
        <w:rPr>
          <w:rFonts w:ascii="Verdana" w:hAnsi="Verdana"/>
          <w:iCs/>
          <w:sz w:val="23"/>
          <w:szCs w:val="23"/>
          <w:u w:val="single"/>
        </w:rPr>
        <w:tab/>
      </w:r>
      <w:r w:rsidRPr="001A5583">
        <w:rPr>
          <w:rFonts w:ascii="Verdana" w:hAnsi="Verdana"/>
          <w:iCs/>
          <w:sz w:val="23"/>
          <w:szCs w:val="23"/>
          <w:u w:val="single"/>
        </w:rPr>
        <w:tab/>
      </w:r>
    </w:p>
    <w:p w:rsidR="001A5583" w:rsidRPr="001A5583" w:rsidRDefault="001A5583" w:rsidP="001A5583">
      <w:pPr>
        <w:rPr>
          <w:rFonts w:ascii="Verdana" w:hAnsi="Verdana"/>
          <w:sz w:val="23"/>
          <w:szCs w:val="23"/>
        </w:rPr>
      </w:pPr>
    </w:p>
    <w:p w:rsidR="001A5583" w:rsidRDefault="001A5583" w:rsidP="001A5583">
      <w:pPr>
        <w:rPr>
          <w:rFonts w:ascii="Verdana" w:hAnsi="Verdana"/>
          <w:sz w:val="23"/>
          <w:szCs w:val="23"/>
          <w:u w:val="single"/>
        </w:rPr>
      </w:pPr>
      <w:r w:rsidRPr="001A5583">
        <w:rPr>
          <w:rFonts w:ascii="Verdana" w:hAnsi="Verdana"/>
          <w:sz w:val="23"/>
          <w:szCs w:val="23"/>
        </w:rPr>
        <w:t xml:space="preserve">Jesenice, </w:t>
      </w:r>
      <w:r w:rsidRPr="001A5583">
        <w:rPr>
          <w:rFonts w:ascii="Verdana" w:hAnsi="Verdana"/>
          <w:sz w:val="23"/>
          <w:szCs w:val="23"/>
          <w:u w:val="single"/>
        </w:rPr>
        <w:tab/>
      </w:r>
      <w:r w:rsidRPr="001A5583">
        <w:rPr>
          <w:rFonts w:ascii="Verdana" w:hAnsi="Verdana"/>
          <w:sz w:val="23"/>
          <w:szCs w:val="23"/>
          <w:u w:val="single"/>
        </w:rPr>
        <w:tab/>
      </w:r>
      <w:r w:rsidRPr="001A5583">
        <w:rPr>
          <w:rFonts w:ascii="Verdana" w:hAnsi="Verdana"/>
          <w:sz w:val="23"/>
          <w:szCs w:val="23"/>
          <w:u w:val="single"/>
        </w:rPr>
        <w:tab/>
      </w:r>
      <w:r w:rsidRPr="001A5583">
        <w:rPr>
          <w:rFonts w:ascii="Verdana" w:hAnsi="Verdana"/>
          <w:sz w:val="23"/>
          <w:szCs w:val="23"/>
          <w:u w:val="single"/>
        </w:rPr>
        <w:tab/>
      </w:r>
      <w:r w:rsidRPr="001A5583">
        <w:rPr>
          <w:rFonts w:ascii="Verdana" w:hAnsi="Verdana"/>
          <w:sz w:val="23"/>
          <w:szCs w:val="23"/>
        </w:rPr>
        <w:t xml:space="preserve">                     Podpis: </w:t>
      </w:r>
      <w:r w:rsidRPr="001A5583">
        <w:rPr>
          <w:rFonts w:ascii="Verdana" w:hAnsi="Verdana"/>
          <w:sz w:val="23"/>
          <w:szCs w:val="23"/>
          <w:u w:val="single"/>
        </w:rPr>
        <w:tab/>
        <w:t>___</w:t>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r w:rsidR="00E4726A">
        <w:rPr>
          <w:rFonts w:ascii="Verdana" w:hAnsi="Verdana"/>
          <w:sz w:val="23"/>
          <w:szCs w:val="23"/>
          <w:u w:val="single"/>
        </w:rPr>
        <w:tab/>
      </w:r>
    </w:p>
    <w:p w:rsidR="001A5583" w:rsidRPr="00056C1E" w:rsidRDefault="001A5583" w:rsidP="001A5583">
      <w:pPr>
        <w:rPr>
          <w:rFonts w:ascii="Calibri" w:hAnsi="Calibri"/>
          <w:b/>
          <w:sz w:val="24"/>
          <w:lang w:eastAsia="sl-SI"/>
        </w:rPr>
      </w:pPr>
      <w:r w:rsidRPr="00056C1E">
        <w:rPr>
          <w:rFonts w:ascii="Calibri" w:hAnsi="Calibri"/>
          <w:b/>
          <w:sz w:val="24"/>
          <w:lang w:eastAsia="sl-SI"/>
        </w:rPr>
        <w:lastRenderedPageBreak/>
        <w:t>IZJAVA</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Podpisani/a sem seznanjen/a, da se podatki, zbrani </w:t>
      </w:r>
      <w:r>
        <w:rPr>
          <w:rFonts w:ascii="Calibri" w:hAnsi="Calibri"/>
          <w:sz w:val="20"/>
          <w:szCs w:val="20"/>
          <w:lang w:eastAsia="sl-SI"/>
        </w:rPr>
        <w:t>na vpisnem listu</w:t>
      </w:r>
      <w:r w:rsidRPr="0014324A">
        <w:rPr>
          <w:rFonts w:ascii="Calibri" w:hAnsi="Calibri"/>
          <w:sz w:val="20"/>
          <w:szCs w:val="20"/>
          <w:lang w:eastAsia="sl-SI"/>
        </w:rPr>
        <w:t xml:space="preserve"> uporabljajo izključno za namene organizacije delavnic, za namene spremljanja, poročanja, evalvacije, nadzora in vodenja evidenc o izvedbi projektnih aktivnosti ter drugih zakonskih obveznosti</w:t>
      </w:r>
      <w:r w:rsidRPr="0014324A">
        <w:rPr>
          <w:rFonts w:ascii="Calibri" w:hAnsi="Calibri"/>
          <w:i/>
          <w:sz w:val="20"/>
          <w:szCs w:val="20"/>
          <w:lang w:eastAsia="sl-SI"/>
        </w:rPr>
        <w:t xml:space="preserve"> </w:t>
      </w:r>
      <w:r>
        <w:rPr>
          <w:rFonts w:ascii="Calibri" w:hAnsi="Calibri"/>
          <w:sz w:val="20"/>
          <w:szCs w:val="20"/>
          <w:lang w:eastAsia="sl-SI"/>
        </w:rPr>
        <w:t>Ljudske univerze Jesenice</w:t>
      </w:r>
      <w:r w:rsidRPr="0014324A">
        <w:rPr>
          <w:rFonts w:ascii="Calibri" w:hAnsi="Calibri"/>
          <w:sz w:val="20"/>
          <w:szCs w:val="20"/>
          <w:lang w:eastAsia="sl-SI"/>
        </w:rPr>
        <w:t>. Te aktivnosti se izvajajo skladno z Zakonom o varstvu osebnih podatkov in Splošno uredbo o varstvu p</w:t>
      </w:r>
      <w:r>
        <w:rPr>
          <w:rFonts w:ascii="Calibri" w:hAnsi="Calibri"/>
          <w:sz w:val="20"/>
          <w:szCs w:val="20"/>
          <w:lang w:eastAsia="sl-SI"/>
        </w:rPr>
        <w:t xml:space="preserve">odatkov. </w:t>
      </w:r>
    </w:p>
    <w:p w:rsidR="00F81AEE" w:rsidRPr="0014324A" w:rsidRDefault="00F81AEE" w:rsidP="00F81AEE">
      <w:pPr>
        <w:jc w:val="both"/>
        <w:rPr>
          <w:rFonts w:ascii="Calibri" w:hAnsi="Calibri"/>
          <w:sz w:val="20"/>
          <w:szCs w:val="20"/>
          <w:lang w:eastAsia="sl-SI"/>
        </w:rPr>
      </w:pPr>
      <w:r w:rsidRPr="0014324A">
        <w:rPr>
          <w:rFonts w:ascii="Calibri" w:hAnsi="Calibri"/>
          <w:sz w:val="20"/>
          <w:szCs w:val="20"/>
          <w:lang w:eastAsia="sl-SI"/>
        </w:rPr>
        <w:t>Pri izvedbi izobraževanj oziroma usposabljanja se za namen promocije in vodenja projektne dokumentacije posnamejo fotografije</w:t>
      </w:r>
      <w:r>
        <w:rPr>
          <w:rFonts w:ascii="Calibri" w:hAnsi="Calibri"/>
          <w:sz w:val="20"/>
          <w:szCs w:val="20"/>
          <w:lang w:eastAsia="sl-SI"/>
        </w:rPr>
        <w:t xml:space="preserve"> ali videoposnetki, ki </w:t>
      </w:r>
      <w:r w:rsidRPr="0014324A">
        <w:rPr>
          <w:rFonts w:ascii="Calibri" w:hAnsi="Calibri"/>
          <w:sz w:val="20"/>
          <w:szCs w:val="20"/>
          <w:lang w:eastAsia="sl-SI"/>
        </w:rPr>
        <w:t xml:space="preserve">se lahko objavijo na spletni strani, v javni občilih in socialnih omrežjih ipd. </w:t>
      </w:r>
      <w:r>
        <w:rPr>
          <w:rFonts w:ascii="Calibri" w:hAnsi="Calibri"/>
          <w:sz w:val="20"/>
          <w:szCs w:val="20"/>
          <w:lang w:eastAsia="sl-SI"/>
        </w:rPr>
        <w:t>Ljudske univerze Jesenice.</w:t>
      </w:r>
    </w:p>
    <w:p w:rsidR="001A5583" w:rsidRPr="001A5583" w:rsidRDefault="001A5583" w:rsidP="001A5583">
      <w:pPr>
        <w:rPr>
          <w:rFonts w:ascii="Calibri" w:hAnsi="Calibri"/>
          <w:sz w:val="20"/>
          <w:szCs w:val="20"/>
          <w:lang w:eastAsia="sl-SI"/>
        </w:rPr>
      </w:pPr>
      <w:r w:rsidRPr="0014324A">
        <w:rPr>
          <w:rFonts w:ascii="Calibri" w:hAnsi="Calibri"/>
          <w:b/>
          <w:sz w:val="20"/>
          <w:szCs w:val="20"/>
          <w:lang w:eastAsia="sl-SI"/>
        </w:rPr>
        <w:t xml:space="preserve">Ali dovoljujete objavo fotografij </w:t>
      </w:r>
      <w:r w:rsidR="00F81AEE">
        <w:rPr>
          <w:rFonts w:ascii="Calibri" w:hAnsi="Calibri"/>
          <w:b/>
          <w:sz w:val="20"/>
          <w:szCs w:val="20"/>
          <w:lang w:eastAsia="sl-SI"/>
        </w:rPr>
        <w:t xml:space="preserve">in videoposnetkov </w:t>
      </w:r>
      <w:r w:rsidRPr="0014324A">
        <w:rPr>
          <w:rFonts w:ascii="Calibri" w:hAnsi="Calibri"/>
          <w:b/>
          <w:sz w:val="20"/>
          <w:szCs w:val="20"/>
          <w:lang w:eastAsia="sl-SI"/>
        </w:rPr>
        <w:t xml:space="preserve">za navedene namene? </w:t>
      </w:r>
      <w:r>
        <w:rPr>
          <w:rFonts w:ascii="Calibri" w:hAnsi="Calibri"/>
          <w:sz w:val="20"/>
          <w:szCs w:val="20"/>
          <w:lang w:eastAsia="sl-SI"/>
        </w:rPr>
        <w:t>(ustrezno obkrožite)</w:t>
      </w:r>
    </w:p>
    <w:p w:rsidR="001A5583" w:rsidRPr="001A5583" w:rsidRDefault="001A5583" w:rsidP="001A5583">
      <w:pPr>
        <w:jc w:val="center"/>
        <w:rPr>
          <w:rFonts w:ascii="Calibri" w:hAnsi="Calibri"/>
          <w:b/>
          <w:sz w:val="20"/>
          <w:szCs w:val="20"/>
          <w:lang w:eastAsia="sl-SI"/>
        </w:rPr>
      </w:pPr>
      <w:r>
        <w:rPr>
          <w:rFonts w:ascii="Calibri" w:hAnsi="Calibri"/>
          <w:b/>
          <w:sz w:val="20"/>
          <w:szCs w:val="20"/>
          <w:lang w:eastAsia="sl-SI"/>
        </w:rPr>
        <w:t>DOVOLJUJEM / NE DOVOLJUJEM</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V kolikor se z objavo posamezne fotografije ne boste strinjali, lahko zahtevate izbris objave, ne da bi hkrati umaknil svojo splošno privolitev za objavo fotografij. Kadarkoli lahko podate splošen preklic svojega soglasja glede objave fotografij. To naredite na način, da napišete kratko izjavo, s katero privolitev preklicujete, zapišete datum preklica in se podpišete. To izjavo izročite v tajništvo zavoda. Preklic privolitve lahko podate tudi preko e-pošte, ki jo pošljete na e-naslov </w:t>
      </w:r>
      <w:hyperlink r:id="rId9" w:history="1">
        <w:r w:rsidRPr="00056C1E">
          <w:rPr>
            <w:rStyle w:val="Hiperpovezava"/>
            <w:rFonts w:ascii="Calibri" w:hAnsi="Calibri"/>
            <w:color w:val="000000" w:themeColor="text1"/>
            <w:sz w:val="20"/>
            <w:szCs w:val="20"/>
            <w:u w:val="none"/>
            <w:lang w:eastAsia="sl-SI"/>
          </w:rPr>
          <w:t>info@lu-jesenice.net.</w:t>
        </w:r>
      </w:hyperlink>
      <w:r w:rsidRPr="00056C1E">
        <w:rPr>
          <w:rFonts w:ascii="Calibri" w:hAnsi="Calibri"/>
          <w:color w:val="000000" w:themeColor="text1"/>
          <w:sz w:val="20"/>
          <w:szCs w:val="20"/>
          <w:lang w:eastAsia="sl-SI"/>
        </w:rPr>
        <w:t xml:space="preserve"> Preklic </w:t>
      </w:r>
      <w:r w:rsidRPr="0014324A">
        <w:rPr>
          <w:rFonts w:ascii="Calibri" w:hAnsi="Calibri"/>
          <w:sz w:val="20"/>
          <w:szCs w:val="20"/>
          <w:lang w:eastAsia="sl-SI"/>
        </w:rPr>
        <w:t>privolitve ne vpliva na zakonitost obdelave podatkov, ki se je na podlagi privolitve izvaja</w:t>
      </w:r>
      <w:r>
        <w:rPr>
          <w:rFonts w:ascii="Calibri" w:hAnsi="Calibri"/>
          <w:sz w:val="20"/>
          <w:szCs w:val="20"/>
          <w:lang w:eastAsia="sl-SI"/>
        </w:rPr>
        <w:t xml:space="preserve">la do njenega preklica. </w:t>
      </w:r>
    </w:p>
    <w:p w:rsidR="001A5583" w:rsidRDefault="001A5583" w:rsidP="001A5583">
      <w:pPr>
        <w:rPr>
          <w:rFonts w:ascii="Calibri" w:hAnsi="Calibri"/>
          <w:b/>
          <w:sz w:val="24"/>
          <w:szCs w:val="20"/>
          <w:lang w:eastAsia="sl-SI"/>
        </w:rPr>
      </w:pPr>
      <w:r>
        <w:rPr>
          <w:rFonts w:ascii="Calibri" w:hAnsi="Calibri"/>
          <w:b/>
          <w:noProof/>
          <w:sz w:val="24"/>
          <w:szCs w:val="20"/>
          <w:lang w:eastAsia="sl-SI"/>
        </w:rPr>
        <mc:AlternateContent>
          <mc:Choice Requires="wps">
            <w:drawing>
              <wp:anchor distT="0" distB="0" distL="114300" distR="114300" simplePos="0" relativeHeight="251659264" behindDoc="0" locked="0" layoutInCell="1" allowOverlap="1">
                <wp:simplePos x="0" y="0"/>
                <wp:positionH relativeFrom="column">
                  <wp:posOffset>-2541</wp:posOffset>
                </wp:positionH>
                <wp:positionV relativeFrom="paragraph">
                  <wp:posOffset>88265</wp:posOffset>
                </wp:positionV>
                <wp:extent cx="6677025" cy="9525"/>
                <wp:effectExtent l="0" t="0" r="28575" b="28575"/>
                <wp:wrapNone/>
                <wp:docPr id="1" name="Raven povezovalnik 1"/>
                <wp:cNvGraphicFramePr/>
                <a:graphic xmlns:a="http://schemas.openxmlformats.org/drawingml/2006/main">
                  <a:graphicData uri="http://schemas.microsoft.com/office/word/2010/wordprocessingShape">
                    <wps:wsp>
                      <wps:cNvCnPr/>
                      <wps:spPr>
                        <a:xfrm flipV="1">
                          <a:off x="0" y="0"/>
                          <a:ext cx="6677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338B7" id="Raven povezovalni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6.95pt" to="525.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" strokecolor="black [3040]"/>
            </w:pict>
          </mc:Fallback>
        </mc:AlternateContent>
      </w:r>
    </w:p>
    <w:p w:rsidR="00056C1E" w:rsidRDefault="001A5583" w:rsidP="00056C1E">
      <w:pPr>
        <w:spacing w:after="0"/>
        <w:rPr>
          <w:rFonts w:ascii="Calibri" w:hAnsi="Calibri"/>
          <w:b/>
          <w:sz w:val="24"/>
          <w:szCs w:val="20"/>
          <w:lang w:eastAsia="sl-SI"/>
        </w:rPr>
      </w:pPr>
      <w:r w:rsidRPr="008061A6">
        <w:rPr>
          <w:rFonts w:ascii="Calibri" w:hAnsi="Calibri"/>
          <w:b/>
          <w:sz w:val="24"/>
          <w:szCs w:val="20"/>
          <w:lang w:eastAsia="sl-SI"/>
        </w:rPr>
        <w:t>O</w:t>
      </w:r>
      <w:r>
        <w:rPr>
          <w:rFonts w:ascii="Calibri" w:hAnsi="Calibri"/>
          <w:b/>
          <w:sz w:val="24"/>
          <w:szCs w:val="20"/>
          <w:lang w:eastAsia="sl-SI"/>
        </w:rPr>
        <w:t>BVESTILO</w:t>
      </w:r>
    </w:p>
    <w:p w:rsidR="001A5583" w:rsidRPr="001A5583" w:rsidRDefault="001A5583" w:rsidP="001A5583">
      <w:pPr>
        <w:rPr>
          <w:rFonts w:ascii="Calibri" w:hAnsi="Calibri"/>
          <w:b/>
          <w:sz w:val="24"/>
          <w:szCs w:val="20"/>
          <w:lang w:eastAsia="sl-SI"/>
        </w:rPr>
      </w:pPr>
      <w:r w:rsidRPr="0014324A">
        <w:rPr>
          <w:rFonts w:ascii="Calibri" w:hAnsi="Calibri"/>
          <w:sz w:val="20"/>
          <w:szCs w:val="20"/>
          <w:lang w:eastAsia="sl-SI"/>
        </w:rPr>
        <w:t xml:space="preserve">V zvezi z obdelavo vaših osebnih podatkov ste upravičeni od </w:t>
      </w:r>
      <w:r>
        <w:rPr>
          <w:rFonts w:ascii="Calibri" w:hAnsi="Calibri"/>
          <w:sz w:val="20"/>
          <w:szCs w:val="20"/>
          <w:lang w:eastAsia="sl-SI"/>
        </w:rPr>
        <w:t>Ljudske univerze Jesenice</w:t>
      </w:r>
      <w:r w:rsidRPr="0014324A">
        <w:rPr>
          <w:rFonts w:ascii="Calibri" w:hAnsi="Calibri"/>
          <w:sz w:val="20"/>
          <w:szCs w:val="20"/>
          <w:lang w:eastAsia="sl-SI"/>
        </w:rPr>
        <w:t xml:space="preserve"> kadarkoli zahtevati:</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dostop do vaših osebnih podatkov in informacije v zvezi z obdelavo vaših osebnih podatkov;</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popravek osebnih podatkov, če o vas vodimo netočne osebne podatke ali so se vaši osebni podatki spremenili;</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izbris osebnih podatkov, če jih za dosego namena za katerega so bili zbrani več ne potrebujemo, ali če za obdelavo osebnih podatkov ne obstaja več nobena pravna obveznost ali pravna podlaga;</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omejitev obdelave vaših osebnih podatkov, če o vas vodimo netočne podatke in v drugih primerih, ko lahko zahtevate tudi izbris osebnih podatkov;</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prenos osebnih podatkov k drugemu upravljavcu osebnih podatkov;</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ugovor obdelave vaših osebnih podatkov in</w:t>
      </w:r>
    </w:p>
    <w:p w:rsidR="001A5583" w:rsidRPr="0014324A" w:rsidRDefault="001A5583" w:rsidP="001A5583">
      <w:pPr>
        <w:numPr>
          <w:ilvl w:val="0"/>
          <w:numId w:val="6"/>
        </w:numPr>
        <w:spacing w:after="0" w:line="240" w:lineRule="auto"/>
        <w:jc w:val="both"/>
        <w:rPr>
          <w:rFonts w:ascii="Calibri" w:hAnsi="Calibri"/>
          <w:sz w:val="20"/>
          <w:szCs w:val="20"/>
          <w:lang w:eastAsia="sl-SI"/>
        </w:rPr>
      </w:pPr>
      <w:r w:rsidRPr="0014324A">
        <w:rPr>
          <w:rFonts w:ascii="Calibri" w:hAnsi="Calibri"/>
          <w:sz w:val="20"/>
          <w:szCs w:val="20"/>
          <w:lang w:eastAsia="sl-SI"/>
        </w:rPr>
        <w:t>umik privolitve o obdelavi vaših osebnih podatkov, kjer je podlaga za obdelavo osebnih podatkov vaša privolitev.</w:t>
      </w:r>
    </w:p>
    <w:p w:rsidR="001A5583" w:rsidRPr="0014324A" w:rsidRDefault="001A5583" w:rsidP="001A5583">
      <w:pPr>
        <w:ind w:left="720"/>
        <w:rPr>
          <w:rFonts w:ascii="Calibri" w:hAnsi="Calibri"/>
          <w:sz w:val="20"/>
          <w:szCs w:val="20"/>
          <w:lang w:eastAsia="sl-SI"/>
        </w:rPr>
      </w:pP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Svoje pravice lahko uveljavljate tudi v drugih primerih, ki jih določa III. Poglavje Splošne uredbe o varstvu podatkov. Svojo zahtevo v zvezi z navedenimi pravicami nam lahko pošljete na naslov: </w:t>
      </w:r>
      <w:r>
        <w:rPr>
          <w:rFonts w:ascii="Calibri" w:hAnsi="Calibri"/>
          <w:sz w:val="20"/>
          <w:szCs w:val="20"/>
          <w:lang w:eastAsia="sl-SI"/>
        </w:rPr>
        <w:t>Ljudska univerza Jesenice</w:t>
      </w:r>
      <w:r w:rsidR="007208FD">
        <w:rPr>
          <w:rFonts w:ascii="Calibri" w:hAnsi="Calibri"/>
          <w:sz w:val="20"/>
          <w:szCs w:val="20"/>
          <w:lang w:eastAsia="sl-SI"/>
        </w:rPr>
        <w:t xml:space="preserve">, Delavska ulica 1, 4270 </w:t>
      </w:r>
      <w:r w:rsidR="007208FD">
        <w:rPr>
          <w:rFonts w:ascii="Calibri" w:hAnsi="Calibri"/>
          <w:sz w:val="20"/>
          <w:szCs w:val="20"/>
          <w:lang w:eastAsia="sl-SI"/>
        </w:rPr>
        <w:br/>
        <w:t>Jesenice</w:t>
      </w:r>
      <w:r w:rsidRPr="0014324A">
        <w:rPr>
          <w:rFonts w:ascii="Calibri" w:hAnsi="Calibri"/>
          <w:sz w:val="20"/>
          <w:szCs w:val="20"/>
          <w:lang w:eastAsia="sl-SI"/>
        </w:rPr>
        <w:t xml:space="preserve"> ali e-</w:t>
      </w:r>
      <w:r w:rsidRPr="00056C1E">
        <w:rPr>
          <w:rFonts w:ascii="Calibri" w:hAnsi="Calibri"/>
          <w:color w:val="000000" w:themeColor="text1"/>
          <w:sz w:val="20"/>
          <w:szCs w:val="20"/>
          <w:lang w:eastAsia="sl-SI"/>
        </w:rPr>
        <w:t xml:space="preserve">pošto </w:t>
      </w:r>
      <w:r w:rsidRPr="00056C1E">
        <w:rPr>
          <w:rStyle w:val="Hiperpovezava"/>
          <w:rFonts w:ascii="Calibri" w:hAnsi="Calibri"/>
          <w:color w:val="000000" w:themeColor="text1"/>
          <w:sz w:val="20"/>
          <w:szCs w:val="20"/>
          <w:u w:val="none"/>
          <w:lang w:eastAsia="sl-SI"/>
        </w:rPr>
        <w:t>info@lu-jesenice.net.</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 xml:space="preserve">Podlaga za obdelavo osebnih podatkov je vaša prijavnica v program izobraževanja in usposabljanja na </w:t>
      </w:r>
      <w:r>
        <w:rPr>
          <w:rFonts w:ascii="Calibri" w:hAnsi="Calibri"/>
          <w:sz w:val="20"/>
          <w:szCs w:val="20"/>
          <w:lang w:eastAsia="sl-SI"/>
        </w:rPr>
        <w:t>Ljudski univerzi Jesenice</w:t>
      </w:r>
      <w:r w:rsidRPr="0014324A">
        <w:rPr>
          <w:rFonts w:ascii="Calibri" w:hAnsi="Calibri"/>
          <w:sz w:val="20"/>
          <w:szCs w:val="20"/>
          <w:lang w:eastAsia="sl-SI"/>
        </w:rPr>
        <w:t>. Programe izobraževanja izvajamo na podlagi Zakona o izobraževanju odraslih, Zakon</w:t>
      </w:r>
      <w:r w:rsidR="007208FD">
        <w:rPr>
          <w:rFonts w:ascii="Calibri" w:hAnsi="Calibri"/>
          <w:sz w:val="20"/>
          <w:szCs w:val="20"/>
          <w:lang w:eastAsia="sl-SI"/>
        </w:rPr>
        <w:t>a</w:t>
      </w:r>
      <w:r w:rsidRPr="0014324A">
        <w:rPr>
          <w:rFonts w:ascii="Calibri" w:hAnsi="Calibri"/>
          <w:sz w:val="20"/>
          <w:szCs w:val="20"/>
          <w:lang w:eastAsia="sl-SI"/>
        </w:rPr>
        <w:t xml:space="preserve"> o organizaciji in financiranju vzgoje in izobraževanja, Zakon</w:t>
      </w:r>
      <w:r>
        <w:rPr>
          <w:rFonts w:ascii="Calibri" w:hAnsi="Calibri"/>
          <w:sz w:val="20"/>
          <w:szCs w:val="20"/>
          <w:lang w:eastAsia="sl-SI"/>
        </w:rPr>
        <w:t>a</w:t>
      </w:r>
      <w:r w:rsidRPr="0014324A">
        <w:rPr>
          <w:rFonts w:ascii="Calibri" w:hAnsi="Calibri"/>
          <w:sz w:val="20"/>
          <w:szCs w:val="20"/>
          <w:lang w:eastAsia="sl-SI"/>
        </w:rPr>
        <w:t xml:space="preserve"> o poklicnem in strokovnem izobraževanju. Vaše osebne podatke smo pridobili v okviru zakonitega opravljanja naše dejavnosti, zato jih bomo uporabljali tudi za namene obveščanja in informiranja o novostih in dogodkih </w:t>
      </w:r>
      <w:r>
        <w:rPr>
          <w:rFonts w:ascii="Calibri" w:hAnsi="Calibri"/>
          <w:sz w:val="20"/>
          <w:szCs w:val="20"/>
          <w:lang w:eastAsia="sl-SI"/>
        </w:rPr>
        <w:t>Ljudske univerze Jesenice</w:t>
      </w:r>
      <w:r w:rsidRPr="0014324A">
        <w:rPr>
          <w:rFonts w:ascii="Calibri" w:hAnsi="Calibri"/>
          <w:sz w:val="20"/>
          <w:szCs w:val="20"/>
          <w:lang w:eastAsia="sl-SI"/>
        </w:rPr>
        <w:t xml:space="preserve"> – obdelavo osebnih podatkov v ta namen lahko o</w:t>
      </w:r>
      <w:r>
        <w:rPr>
          <w:rFonts w:ascii="Calibri" w:hAnsi="Calibri"/>
          <w:sz w:val="20"/>
          <w:szCs w:val="20"/>
          <w:lang w:eastAsia="sl-SI"/>
        </w:rPr>
        <w:t>b vsakem obveščanju prekličete.</w:t>
      </w:r>
    </w:p>
    <w:p w:rsidR="001A5583" w:rsidRPr="0014324A" w:rsidRDefault="001A5583" w:rsidP="001A5583">
      <w:pPr>
        <w:jc w:val="both"/>
        <w:rPr>
          <w:rFonts w:ascii="Calibri" w:hAnsi="Calibri"/>
          <w:sz w:val="20"/>
          <w:szCs w:val="20"/>
          <w:lang w:eastAsia="sl-SI"/>
        </w:rPr>
      </w:pPr>
      <w:r w:rsidRPr="0014324A">
        <w:rPr>
          <w:rFonts w:ascii="Calibri" w:hAnsi="Calibri"/>
          <w:sz w:val="20"/>
          <w:szCs w:val="20"/>
          <w:lang w:eastAsia="sl-SI"/>
        </w:rPr>
        <w:t>Vaše osebne podatke bomo obdelovali dokler nas k temu zavezuje zakon ali pogodba oziroma do vašega preklica, v primerih, ko osebne podatke obdelujemo na podlagi vaše privolitve.</w:t>
      </w:r>
      <w:r>
        <w:rPr>
          <w:rFonts w:ascii="Calibri" w:hAnsi="Calibri"/>
          <w:sz w:val="20"/>
          <w:szCs w:val="20"/>
          <w:lang w:eastAsia="sl-SI"/>
        </w:rPr>
        <w:t xml:space="preserve"> </w:t>
      </w:r>
      <w:r w:rsidRPr="0014324A">
        <w:rPr>
          <w:rFonts w:ascii="Calibri" w:hAnsi="Calibri"/>
          <w:sz w:val="20"/>
          <w:szCs w:val="20"/>
          <w:lang w:eastAsia="sl-SI"/>
        </w:rPr>
        <w:t xml:space="preserve">V kolikor bi smatrali, da vaših osebnih podatkov ne obdelujemo v skladu s predpisi s področja varstva osebnih podatkov, lahko vložite pritožbo pri </w:t>
      </w:r>
      <w:r>
        <w:rPr>
          <w:rFonts w:ascii="Calibri" w:hAnsi="Calibri"/>
          <w:sz w:val="20"/>
          <w:szCs w:val="20"/>
          <w:lang w:eastAsia="sl-SI"/>
        </w:rPr>
        <w:t xml:space="preserve">Informacijskemu pooblaščencu.  </w:t>
      </w:r>
    </w:p>
    <w:p w:rsidR="001A5583" w:rsidRPr="0014324A" w:rsidRDefault="001A5583" w:rsidP="001A5583">
      <w:pPr>
        <w:rPr>
          <w:rFonts w:ascii="Calibri" w:hAnsi="Calibri"/>
          <w:sz w:val="20"/>
          <w:szCs w:val="20"/>
          <w:lang w:eastAsia="sl-SI"/>
        </w:rPr>
      </w:pPr>
      <w:r w:rsidRPr="0014324A">
        <w:rPr>
          <w:rFonts w:ascii="Calibri" w:hAnsi="Calibri"/>
          <w:sz w:val="20"/>
          <w:szCs w:val="20"/>
          <w:lang w:eastAsia="sl-SI"/>
        </w:rPr>
        <w:t xml:space="preserve">Za vsa vprašanja v zvezi z uveljavljanjem pravic in drugimi vprašanji pokličete tel.: </w:t>
      </w:r>
      <w:r>
        <w:rPr>
          <w:rFonts w:ascii="Calibri" w:hAnsi="Calibri"/>
          <w:sz w:val="20"/>
          <w:szCs w:val="20"/>
          <w:lang w:eastAsia="sl-SI"/>
        </w:rPr>
        <w:t>04 5833 800</w:t>
      </w:r>
      <w:r w:rsidRPr="0014324A">
        <w:rPr>
          <w:rFonts w:ascii="Calibri" w:hAnsi="Calibri"/>
          <w:sz w:val="20"/>
          <w:szCs w:val="20"/>
          <w:lang w:eastAsia="sl-SI"/>
        </w:rPr>
        <w:t xml:space="preserve"> ali e-pošto </w:t>
      </w:r>
      <w:r w:rsidRPr="00056C1E">
        <w:rPr>
          <w:rStyle w:val="Hiperpovezava"/>
          <w:rFonts w:ascii="Calibri" w:hAnsi="Calibri"/>
          <w:color w:val="000000" w:themeColor="text1"/>
          <w:sz w:val="20"/>
          <w:szCs w:val="20"/>
          <w:u w:val="none"/>
          <w:lang w:eastAsia="sl-SI"/>
        </w:rPr>
        <w:t>info@lu-jesenice.net.</w:t>
      </w:r>
      <w:r w:rsidRPr="00056C1E">
        <w:rPr>
          <w:rFonts w:ascii="Calibri" w:hAnsi="Calibri"/>
          <w:color w:val="000000" w:themeColor="text1"/>
          <w:sz w:val="20"/>
          <w:szCs w:val="20"/>
          <w:lang w:eastAsia="sl-SI"/>
        </w:rPr>
        <w:t xml:space="preserve">  </w:t>
      </w:r>
      <w:r w:rsidRPr="0014324A">
        <w:rPr>
          <w:rFonts w:ascii="Calibri" w:hAnsi="Calibri"/>
          <w:sz w:val="20"/>
          <w:szCs w:val="20"/>
          <w:lang w:eastAsia="sl-SI"/>
        </w:rPr>
        <w:t xml:space="preserve">V kolikor menite, da </w:t>
      </w:r>
      <w:r>
        <w:rPr>
          <w:rFonts w:ascii="Calibri" w:hAnsi="Calibri"/>
          <w:sz w:val="20"/>
          <w:szCs w:val="20"/>
          <w:lang w:eastAsia="sl-SI"/>
        </w:rPr>
        <w:t>Ljudska univerza Jesenice</w:t>
      </w:r>
      <w:r w:rsidRPr="0014324A">
        <w:rPr>
          <w:rFonts w:ascii="Calibri" w:hAnsi="Calibri"/>
          <w:sz w:val="20"/>
          <w:szCs w:val="20"/>
          <w:lang w:eastAsia="sl-SI"/>
        </w:rPr>
        <w:t xml:space="preserve"> krši vaše pravice, lahko podate prijavo pri Informacijskem pooblaščencu.</w:t>
      </w:r>
    </w:p>
    <w:p w:rsidR="001A5583" w:rsidRPr="0014324A" w:rsidRDefault="001A5583" w:rsidP="001A5583">
      <w:pPr>
        <w:rPr>
          <w:rFonts w:ascii="Calibri" w:hAnsi="Calibri"/>
          <w:sz w:val="20"/>
          <w:szCs w:val="20"/>
          <w:lang w:eastAsia="sl-SI"/>
        </w:rPr>
      </w:pPr>
    </w:p>
    <w:p w:rsidR="006C61EB" w:rsidRPr="001A5583" w:rsidRDefault="001A5583" w:rsidP="00C46618">
      <w:pPr>
        <w:rPr>
          <w:rFonts w:ascii="Calibri" w:hAnsi="Calibri"/>
          <w:sz w:val="20"/>
          <w:szCs w:val="20"/>
          <w:lang w:eastAsia="sl-SI"/>
        </w:rPr>
      </w:pPr>
      <w:r w:rsidRPr="0014324A">
        <w:rPr>
          <w:rFonts w:ascii="Calibri" w:hAnsi="Calibri"/>
          <w:sz w:val="20"/>
          <w:szCs w:val="20"/>
          <w:lang w:eastAsia="sl-SI"/>
        </w:rPr>
        <w:t>Podpis:</w:t>
      </w:r>
      <w:r w:rsidR="00056C1E">
        <w:rPr>
          <w:rFonts w:ascii="Calibri" w:hAnsi="Calibri"/>
          <w:sz w:val="20"/>
          <w:szCs w:val="20"/>
          <w:lang w:eastAsia="sl-SI"/>
        </w:rPr>
        <w:t xml:space="preserve"> </w:t>
      </w:r>
      <w:r w:rsidRPr="0014324A">
        <w:rPr>
          <w:rFonts w:ascii="Calibri" w:hAnsi="Calibri"/>
          <w:sz w:val="20"/>
          <w:szCs w:val="20"/>
          <w:lang w:eastAsia="sl-SI"/>
        </w:rPr>
        <w:t>________________________</w:t>
      </w:r>
    </w:p>
    <w:sectPr w:rsidR="006C61EB" w:rsidRPr="001A5583" w:rsidSect="001A5583">
      <w:pgSz w:w="11906" w:h="16838"/>
      <w:pgMar w:top="993"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F9E" w:rsidRDefault="00542F9E" w:rsidP="00440EE1">
      <w:pPr>
        <w:spacing w:after="0" w:line="240" w:lineRule="auto"/>
      </w:pPr>
      <w:r>
        <w:separator/>
      </w:r>
    </w:p>
  </w:endnote>
  <w:endnote w:type="continuationSeparator" w:id="0">
    <w:p w:rsidR="00542F9E" w:rsidRDefault="00542F9E" w:rsidP="0044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F9E" w:rsidRDefault="00542F9E" w:rsidP="00440EE1">
      <w:pPr>
        <w:spacing w:after="0" w:line="240" w:lineRule="auto"/>
      </w:pPr>
      <w:r>
        <w:separator/>
      </w:r>
    </w:p>
  </w:footnote>
  <w:footnote w:type="continuationSeparator" w:id="0">
    <w:p w:rsidR="00542F9E" w:rsidRDefault="00542F9E" w:rsidP="00440EE1">
      <w:pPr>
        <w:spacing w:after="0" w:line="240" w:lineRule="auto"/>
      </w:pPr>
      <w:r>
        <w:continuationSeparator/>
      </w:r>
    </w:p>
  </w:footnote>
  <w:footnote w:id="1">
    <w:p w:rsidR="001A5583" w:rsidRPr="0014324A" w:rsidRDefault="001A5583" w:rsidP="001A5583">
      <w:pPr>
        <w:jc w:val="both"/>
        <w:rPr>
          <w:rFonts w:ascii="Calibri" w:hAnsi="Calibri"/>
          <w:i/>
          <w:sz w:val="18"/>
          <w:szCs w:val="18"/>
        </w:rPr>
      </w:pPr>
      <w:r w:rsidRPr="0022279D">
        <w:rPr>
          <w:rStyle w:val="Sprotnaopomba-sklic"/>
          <w:i/>
        </w:rPr>
        <w:footnoteRef/>
      </w:r>
      <w:r w:rsidRPr="0022279D">
        <w:rPr>
          <w:i/>
        </w:rPr>
        <w:t xml:space="preserve"> </w:t>
      </w:r>
      <w:r w:rsidRPr="0014324A">
        <w:rPr>
          <w:rFonts w:ascii="Calibri" w:hAnsi="Calibri"/>
          <w:i/>
          <w:sz w:val="18"/>
          <w:szCs w:val="18"/>
        </w:rPr>
        <w:t xml:space="preserve">Podatka o telefonski številki in </w:t>
      </w:r>
      <w:r>
        <w:rPr>
          <w:rFonts w:ascii="Calibri" w:hAnsi="Calibri"/>
          <w:i/>
          <w:sz w:val="18"/>
          <w:szCs w:val="18"/>
        </w:rPr>
        <w:t>e-naslovu</w:t>
      </w:r>
      <w:r w:rsidRPr="0014324A">
        <w:rPr>
          <w:rFonts w:ascii="Calibri" w:hAnsi="Calibri"/>
          <w:i/>
          <w:sz w:val="18"/>
          <w:szCs w:val="18"/>
        </w:rPr>
        <w:t xml:space="preserve"> udeleženca nista obvezna. V kolikor se boste odločili, da ju kljub temu delite z nami, ju bomo uporabljali za namen lažje komunikacije in obveščanja o morebitnih spremembah v zvezi z izobraževanje</w:t>
      </w:r>
      <w:r w:rsidR="00056C1E">
        <w:rPr>
          <w:rFonts w:ascii="Calibri" w:hAnsi="Calibri"/>
          <w:i/>
          <w:sz w:val="18"/>
          <w:szCs w:val="18"/>
        </w:rPr>
        <w:t>m</w:t>
      </w:r>
      <w:r w:rsidRPr="0014324A">
        <w:rPr>
          <w:rFonts w:ascii="Calibri" w:hAnsi="Calibri"/>
          <w:i/>
          <w:sz w:val="18"/>
          <w:szCs w:val="18"/>
        </w:rPr>
        <w:t xml:space="preserve"> ter obveščanja o nadaljnjih aktivnostih in dogodkih </w:t>
      </w:r>
      <w:r>
        <w:rPr>
          <w:rFonts w:ascii="Calibri" w:hAnsi="Calibri"/>
          <w:i/>
          <w:sz w:val="18"/>
          <w:szCs w:val="18"/>
        </w:rPr>
        <w:t xml:space="preserve">Ljudske </w:t>
      </w:r>
      <w:r w:rsidRPr="0014324A">
        <w:rPr>
          <w:rFonts w:ascii="Calibri" w:hAnsi="Calibri"/>
          <w:i/>
          <w:sz w:val="18"/>
          <w:szCs w:val="18"/>
        </w:rPr>
        <w:t>univerze</w:t>
      </w:r>
      <w:r>
        <w:rPr>
          <w:rFonts w:ascii="Calibri" w:hAnsi="Calibri"/>
          <w:i/>
          <w:sz w:val="18"/>
          <w:szCs w:val="18"/>
        </w:rPr>
        <w:t xml:space="preserve"> Jesenice</w:t>
      </w:r>
      <w:r w:rsidRPr="0014324A">
        <w:rPr>
          <w:rFonts w:ascii="Calibri" w:hAnsi="Calibri"/>
          <w:i/>
          <w:sz w:val="18"/>
          <w:szCs w:val="18"/>
        </w:rPr>
        <w:t xml:space="preserve">. Izjava velja do preklica. Zahtevo za preklic, spremembo ali omejitev obdelave lahko kadarkoli pošljete na elektronski naslov </w:t>
      </w:r>
      <w:hyperlink r:id="rId1" w:history="1">
        <w:r w:rsidRPr="00056C1E">
          <w:rPr>
            <w:rStyle w:val="Hiperpovezava"/>
            <w:rFonts w:ascii="Calibri" w:hAnsi="Calibri"/>
            <w:i/>
            <w:color w:val="000000" w:themeColor="text1"/>
            <w:sz w:val="18"/>
            <w:szCs w:val="18"/>
            <w:u w:val="none"/>
          </w:rPr>
          <w:t>info@lu-jesenice.net</w:t>
        </w:r>
      </w:hyperlink>
      <w:r w:rsidR="00056C1E">
        <w:rPr>
          <w:rStyle w:val="Hiperpovezava"/>
          <w:rFonts w:ascii="Calibri" w:hAnsi="Calibri"/>
          <w:i/>
          <w:color w:val="000000" w:themeColor="text1"/>
          <w:sz w:val="18"/>
          <w:szCs w:val="18"/>
          <w:u w:val="none"/>
        </w:rPr>
        <w:t>.</w:t>
      </w:r>
      <w:r w:rsidRPr="00056C1E">
        <w:rPr>
          <w:rFonts w:ascii="Calibri" w:hAnsi="Calibri"/>
          <w:i/>
          <w:color w:val="000000" w:themeColor="text1"/>
          <w:sz w:val="18"/>
          <w:szCs w:val="18"/>
        </w:rPr>
        <w:t xml:space="preserve"> </w:t>
      </w:r>
      <w:r w:rsidRPr="0014324A">
        <w:rPr>
          <w:rFonts w:ascii="Calibri" w:hAnsi="Calibri"/>
          <w:i/>
          <w:sz w:val="18"/>
          <w:szCs w:val="18"/>
        </w:rPr>
        <w:t>Več informacij v zvezi z vašimi osebnimi podatki si lahko preberete v Obvestilu, ki je dodano kot priloga k tej prijavnici.</w:t>
      </w:r>
    </w:p>
    <w:p w:rsidR="001A5583" w:rsidRDefault="001A5583" w:rsidP="001A558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46C7"/>
    <w:multiLevelType w:val="hybridMultilevel"/>
    <w:tmpl w:val="1968FC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B973C9"/>
    <w:multiLevelType w:val="hybridMultilevel"/>
    <w:tmpl w:val="75ACA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BA2C7D"/>
    <w:multiLevelType w:val="hybridMultilevel"/>
    <w:tmpl w:val="DC1A7550"/>
    <w:lvl w:ilvl="0" w:tplc="D4987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C64CB7"/>
    <w:multiLevelType w:val="hybridMultilevel"/>
    <w:tmpl w:val="AA2AA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3C4431"/>
    <w:multiLevelType w:val="hybridMultilevel"/>
    <w:tmpl w:val="B69E6EAC"/>
    <w:lvl w:ilvl="0" w:tplc="218429B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2932D2"/>
    <w:multiLevelType w:val="hybridMultilevel"/>
    <w:tmpl w:val="8BBE9E50"/>
    <w:lvl w:ilvl="0" w:tplc="7536FAE4">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18"/>
    <w:rsid w:val="000277CF"/>
    <w:rsid w:val="00037E0F"/>
    <w:rsid w:val="00056C1E"/>
    <w:rsid w:val="0009512C"/>
    <w:rsid w:val="000C5BD9"/>
    <w:rsid w:val="0014599A"/>
    <w:rsid w:val="0019714A"/>
    <w:rsid w:val="001A5583"/>
    <w:rsid w:val="001A6E18"/>
    <w:rsid w:val="001D5B0E"/>
    <w:rsid w:val="00224408"/>
    <w:rsid w:val="002328FB"/>
    <w:rsid w:val="002C21AB"/>
    <w:rsid w:val="00382684"/>
    <w:rsid w:val="003A4AC7"/>
    <w:rsid w:val="003A5DB2"/>
    <w:rsid w:val="003E1BEB"/>
    <w:rsid w:val="00437296"/>
    <w:rsid w:val="00440EE1"/>
    <w:rsid w:val="004463EE"/>
    <w:rsid w:val="00542F9E"/>
    <w:rsid w:val="0055425B"/>
    <w:rsid w:val="006C61EB"/>
    <w:rsid w:val="006D4BAF"/>
    <w:rsid w:val="007208FD"/>
    <w:rsid w:val="00784B73"/>
    <w:rsid w:val="00802EEC"/>
    <w:rsid w:val="00874785"/>
    <w:rsid w:val="00902C51"/>
    <w:rsid w:val="00940554"/>
    <w:rsid w:val="00951F96"/>
    <w:rsid w:val="009A6A86"/>
    <w:rsid w:val="009A7AEC"/>
    <w:rsid w:val="009E32F6"/>
    <w:rsid w:val="00A472AF"/>
    <w:rsid w:val="00A93AAF"/>
    <w:rsid w:val="00B64490"/>
    <w:rsid w:val="00B86846"/>
    <w:rsid w:val="00BB428A"/>
    <w:rsid w:val="00BB6AFB"/>
    <w:rsid w:val="00BF31D1"/>
    <w:rsid w:val="00C02018"/>
    <w:rsid w:val="00C12A36"/>
    <w:rsid w:val="00C46618"/>
    <w:rsid w:val="00C84567"/>
    <w:rsid w:val="00D03408"/>
    <w:rsid w:val="00DC5424"/>
    <w:rsid w:val="00E4726A"/>
    <w:rsid w:val="00EA5278"/>
    <w:rsid w:val="00EA5E99"/>
    <w:rsid w:val="00EC2E29"/>
    <w:rsid w:val="00F81AEE"/>
    <w:rsid w:val="00FF6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2DCD"/>
  <w15:docId w15:val="{099DC85C-4D1C-449A-AF69-75655746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54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A6E18"/>
    <w:pPr>
      <w:tabs>
        <w:tab w:val="center" w:pos="4536"/>
        <w:tab w:val="right" w:pos="9072"/>
      </w:tabs>
      <w:spacing w:after="0" w:line="240" w:lineRule="auto"/>
    </w:pPr>
  </w:style>
  <w:style w:type="character" w:customStyle="1" w:styleId="GlavaZnak">
    <w:name w:val="Glava Znak"/>
    <w:basedOn w:val="Privzetapisavaodstavka"/>
    <w:link w:val="Glava"/>
    <w:uiPriority w:val="99"/>
    <w:rsid w:val="001A6E18"/>
  </w:style>
  <w:style w:type="character" w:customStyle="1" w:styleId="st">
    <w:name w:val="st"/>
    <w:basedOn w:val="Privzetapisavaodstavka"/>
    <w:rsid w:val="001A6E18"/>
  </w:style>
  <w:style w:type="paragraph" w:styleId="Besedilooblaka">
    <w:name w:val="Balloon Text"/>
    <w:basedOn w:val="Navaden"/>
    <w:link w:val="BesedilooblakaZnak"/>
    <w:uiPriority w:val="99"/>
    <w:semiHidden/>
    <w:unhideWhenUsed/>
    <w:rsid w:val="001A6E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6E18"/>
    <w:rPr>
      <w:rFonts w:ascii="Tahoma" w:hAnsi="Tahoma" w:cs="Tahoma"/>
      <w:sz w:val="16"/>
      <w:szCs w:val="16"/>
    </w:rPr>
  </w:style>
  <w:style w:type="paragraph" w:styleId="Odstavekseznama">
    <w:name w:val="List Paragraph"/>
    <w:basedOn w:val="Navaden"/>
    <w:uiPriority w:val="34"/>
    <w:qFormat/>
    <w:rsid w:val="001A6E18"/>
    <w:pPr>
      <w:ind w:left="720"/>
      <w:contextualSpacing/>
    </w:pPr>
  </w:style>
  <w:style w:type="character" w:styleId="Pripombasklic">
    <w:name w:val="annotation reference"/>
    <w:rsid w:val="00440EE1"/>
    <w:rPr>
      <w:sz w:val="16"/>
      <w:szCs w:val="16"/>
    </w:rPr>
  </w:style>
  <w:style w:type="paragraph" w:styleId="Pripombabesedilo">
    <w:name w:val="annotation text"/>
    <w:basedOn w:val="Navaden"/>
    <w:link w:val="PripombabesediloZnak"/>
    <w:rsid w:val="00440EE1"/>
    <w:rPr>
      <w:rFonts w:ascii="Calibri" w:eastAsia="Times New Roman" w:hAnsi="Calibri" w:cs="Times New Roman"/>
      <w:sz w:val="20"/>
      <w:szCs w:val="20"/>
    </w:rPr>
  </w:style>
  <w:style w:type="character" w:customStyle="1" w:styleId="PripombabesediloZnak">
    <w:name w:val="Pripomba – besedilo Znak"/>
    <w:basedOn w:val="Privzetapisavaodstavka"/>
    <w:link w:val="Pripombabesedilo"/>
    <w:rsid w:val="00440EE1"/>
    <w:rPr>
      <w:rFonts w:ascii="Calibri" w:eastAsia="Times New Roman" w:hAnsi="Calibri" w:cs="Times New Roman"/>
      <w:sz w:val="20"/>
      <w:szCs w:val="20"/>
    </w:rPr>
  </w:style>
  <w:style w:type="paragraph" w:styleId="Sprotnaopomba-besedilo">
    <w:name w:val="footnote text"/>
    <w:basedOn w:val="Navaden"/>
    <w:link w:val="Sprotnaopomba-besediloZnak"/>
    <w:semiHidden/>
    <w:unhideWhenUsed/>
    <w:rsid w:val="00440EE1"/>
    <w:pPr>
      <w:spacing w:after="0" w:line="240" w:lineRule="auto"/>
    </w:pPr>
    <w:rPr>
      <w:rFonts w:ascii="Calibri" w:eastAsia="Times New Roman"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440EE1"/>
    <w:rPr>
      <w:rFonts w:ascii="Calibri" w:eastAsia="Times New Roman" w:hAnsi="Calibri" w:cs="Times New Roman"/>
      <w:sz w:val="20"/>
      <w:szCs w:val="20"/>
    </w:rPr>
  </w:style>
  <w:style w:type="character" w:styleId="Sprotnaopomba-sklic">
    <w:name w:val="footnote reference"/>
    <w:basedOn w:val="Privzetapisavaodstavka"/>
    <w:uiPriority w:val="99"/>
    <w:semiHidden/>
    <w:unhideWhenUsed/>
    <w:rsid w:val="00440EE1"/>
    <w:rPr>
      <w:vertAlign w:val="superscript"/>
    </w:rPr>
  </w:style>
  <w:style w:type="paragraph" w:styleId="Zadevapripombe">
    <w:name w:val="annotation subject"/>
    <w:basedOn w:val="Pripombabesedilo"/>
    <w:next w:val="Pripombabesedilo"/>
    <w:link w:val="ZadevapripombeZnak"/>
    <w:uiPriority w:val="99"/>
    <w:semiHidden/>
    <w:unhideWhenUsed/>
    <w:rsid w:val="00440EE1"/>
    <w:pPr>
      <w:spacing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440EE1"/>
    <w:rPr>
      <w:rFonts w:ascii="Calibri" w:eastAsia="Times New Roman" w:hAnsi="Calibri" w:cs="Times New Roman"/>
      <w:b/>
      <w:bCs/>
      <w:sz w:val="20"/>
      <w:szCs w:val="20"/>
    </w:rPr>
  </w:style>
  <w:style w:type="character" w:styleId="Hiperpovezava">
    <w:name w:val="Hyperlink"/>
    <w:rsid w:val="001A5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03419">
      <w:bodyDiv w:val="1"/>
      <w:marLeft w:val="0"/>
      <w:marRight w:val="0"/>
      <w:marTop w:val="0"/>
      <w:marBottom w:val="0"/>
      <w:divBdr>
        <w:top w:val="none" w:sz="0" w:space="0" w:color="auto"/>
        <w:left w:val="none" w:sz="0" w:space="0" w:color="auto"/>
        <w:bottom w:val="none" w:sz="0" w:space="0" w:color="auto"/>
        <w:right w:val="none" w:sz="0" w:space="0" w:color="auto"/>
      </w:divBdr>
    </w:div>
    <w:div w:id="18134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u-jesenic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fo@lu-jesenice.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544E87-A734-4665-9786-FBBCE364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c:creator>
  <cp:lastModifiedBy>Lea Zlodej</cp:lastModifiedBy>
  <cp:revision>2</cp:revision>
  <cp:lastPrinted>2018-06-27T11:06:00Z</cp:lastPrinted>
  <dcterms:created xsi:type="dcterms:W3CDTF">2021-09-10T09:56:00Z</dcterms:created>
  <dcterms:modified xsi:type="dcterms:W3CDTF">2021-09-10T09:56:00Z</dcterms:modified>
</cp:coreProperties>
</file>