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64" w:rsidRPr="00894964" w:rsidRDefault="00894964" w:rsidP="00195D47">
      <w:pPr>
        <w:spacing w:before="150"/>
        <w:ind w:left="0" w:firstLine="0"/>
        <w:outlineLvl w:val="0"/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sl-SI"/>
        </w:rPr>
      </w:pPr>
    </w:p>
    <w:p w:rsidR="00894964" w:rsidRPr="00894964" w:rsidRDefault="00894964" w:rsidP="00894964">
      <w:pPr>
        <w:spacing w:before="150"/>
        <w:ind w:left="0" w:firstLine="0"/>
        <w:jc w:val="center"/>
        <w:outlineLvl w:val="0"/>
        <w:rPr>
          <w:rFonts w:ascii="Trebuchet MS" w:eastAsia="Times New Roman" w:hAnsi="Trebuchet MS" w:cs="Times New Roman"/>
          <w:b/>
          <w:bCs/>
          <w:i/>
          <w:kern w:val="36"/>
          <w:sz w:val="48"/>
          <w:szCs w:val="48"/>
          <w:u w:val="single"/>
          <w:lang w:eastAsia="sl-SI"/>
        </w:rPr>
      </w:pPr>
      <w:r w:rsidRPr="00894964">
        <w:rPr>
          <w:rFonts w:ascii="Trebuchet MS" w:eastAsia="Times New Roman" w:hAnsi="Trebuchet MS" w:cs="Times New Roman"/>
          <w:b/>
          <w:bCs/>
          <w:i/>
          <w:kern w:val="36"/>
          <w:sz w:val="48"/>
          <w:szCs w:val="48"/>
          <w:u w:val="single"/>
          <w:lang w:eastAsia="sl-SI"/>
        </w:rPr>
        <w:t>TRAVEL ENGLISH</w:t>
      </w:r>
    </w:p>
    <w:p w:rsidR="00195D47" w:rsidRPr="00195D47" w:rsidRDefault="00195D47" w:rsidP="00195D47">
      <w:pPr>
        <w:spacing w:before="150"/>
        <w:ind w:left="0" w:firstLine="0"/>
        <w:outlineLvl w:val="0"/>
        <w:rPr>
          <w:rFonts w:ascii="Trebuchet MS" w:eastAsia="Times New Roman" w:hAnsi="Trebuchet MS" w:cs="Times New Roman"/>
          <w:b/>
          <w:bCs/>
          <w:kern w:val="36"/>
          <w:sz w:val="34"/>
          <w:szCs w:val="34"/>
          <w:lang w:eastAsia="sl-SI"/>
        </w:rPr>
      </w:pPr>
      <w:r w:rsidRPr="00195D47">
        <w:rPr>
          <w:rFonts w:ascii="Trebuchet MS" w:eastAsia="Times New Roman" w:hAnsi="Trebuchet MS" w:cs="Times New Roman"/>
          <w:b/>
          <w:bCs/>
          <w:kern w:val="36"/>
          <w:sz w:val="34"/>
          <w:szCs w:val="34"/>
          <w:lang w:eastAsia="sl-SI"/>
        </w:rPr>
        <w:t>Railway travel</w:t>
      </w:r>
    </w:p>
    <w:p w:rsidR="00195D47" w:rsidRPr="00195D47" w:rsidRDefault="00195D47" w:rsidP="00195D47">
      <w:pPr>
        <w:ind w:left="0" w:firstLine="0"/>
        <w:outlineLvl w:val="1"/>
        <w:rPr>
          <w:rFonts w:ascii="Trebuchet MS" w:eastAsia="Times New Roman" w:hAnsi="Trebuchet MS" w:cs="Times New Roman"/>
          <w:b/>
          <w:bCs/>
          <w:sz w:val="26"/>
          <w:szCs w:val="26"/>
          <w:lang w:eastAsia="sl-SI"/>
        </w:rPr>
      </w:pPr>
      <w:r w:rsidRPr="00195D47">
        <w:rPr>
          <w:rFonts w:ascii="Trebuchet MS" w:eastAsia="Times New Roman" w:hAnsi="Trebuchet MS" w:cs="Times New Roman"/>
          <w:b/>
          <w:bCs/>
          <w:sz w:val="26"/>
          <w:szCs w:val="26"/>
          <w:lang w:eastAsia="sl-SI"/>
        </w:rPr>
        <w:t>A ticket to London, please.</w:t>
      </w:r>
    </w:p>
    <w:tbl>
      <w:tblPr>
        <w:tblW w:w="3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</w:tblGrid>
      <w:tr w:rsidR="00195D47" w:rsidRPr="00195D47" w:rsidTr="00195D47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sz w:val="20"/>
                <w:lang w:eastAsia="sl-SI"/>
              </w:rPr>
            </w:pPr>
          </w:p>
        </w:tc>
      </w:tr>
    </w:tbl>
    <w:p w:rsidR="00195D47" w:rsidRPr="00195D47" w:rsidRDefault="00195D47" w:rsidP="00195D47">
      <w:pPr>
        <w:ind w:left="0" w:firstLine="0"/>
        <w:rPr>
          <w:rFonts w:ascii="Trebuchet MS" w:eastAsia="Times New Roman" w:hAnsi="Trebuchet MS" w:cs="Times New Roman"/>
          <w:vanish/>
          <w:lang w:eastAsia="sl-SI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5"/>
        <w:gridCol w:w="237"/>
        <w:gridCol w:w="7040"/>
      </w:tblGrid>
      <w:tr w:rsidR="00195D47" w:rsidRPr="00195D47" w:rsidTr="00195D47">
        <w:trPr>
          <w:tblCellSpacing w:w="15" w:type="dxa"/>
        </w:trPr>
        <w:tc>
          <w:tcPr>
            <w:tcW w:w="1050" w:type="pct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</w:p>
        </w:tc>
        <w:tc>
          <w:tcPr>
            <w:tcW w:w="50" w:type="pct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</w:p>
        </w:tc>
        <w:tc>
          <w:tcPr>
            <w:tcW w:w="3900" w:type="pct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</w:p>
        </w:tc>
      </w:tr>
      <w:tr w:rsidR="00195D47" w:rsidRPr="00195D47" w:rsidTr="00195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Paul Ryefield:</w:t>
            </w:r>
          </w:p>
        </w:tc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What time does the next train to London leave?</w:t>
            </w:r>
          </w:p>
        </w:tc>
      </w:tr>
      <w:tr w:rsidR="00195D47" w:rsidRPr="00195D47" w:rsidTr="00195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Railway Station Clerk:</w:t>
            </w:r>
          </w:p>
        </w:tc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At 16:35, from platform 8.</w:t>
            </w:r>
          </w:p>
        </w:tc>
      </w:tr>
      <w:tr w:rsidR="00195D47" w:rsidRPr="00195D47" w:rsidTr="00195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Paul Ryefield:</w:t>
            </w:r>
          </w:p>
        </w:tc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Is it a direct train to London?</w:t>
            </w:r>
          </w:p>
        </w:tc>
      </w:tr>
      <w:tr w:rsidR="00195D47" w:rsidRPr="00195D47" w:rsidTr="00195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Railway Station Clerk:</w:t>
            </w:r>
          </w:p>
        </w:tc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No, you have to change trains at Birmingham.</w:t>
            </w:r>
          </w:p>
        </w:tc>
      </w:tr>
      <w:tr w:rsidR="00195D47" w:rsidRPr="00195D47" w:rsidTr="00195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Paul Ryefield:</w:t>
            </w:r>
          </w:p>
        </w:tc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I see. One ticket to London, please.</w:t>
            </w:r>
          </w:p>
        </w:tc>
      </w:tr>
      <w:tr w:rsidR="00195D47" w:rsidRPr="00195D47" w:rsidTr="00195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Railway Station Clerk:</w:t>
            </w:r>
          </w:p>
        </w:tc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Single or return, sir?</w:t>
            </w:r>
          </w:p>
        </w:tc>
      </w:tr>
      <w:tr w:rsidR="00195D47" w:rsidRPr="00195D47" w:rsidTr="00195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Paul Ryefield:</w:t>
            </w:r>
          </w:p>
        </w:tc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Single, please.</w:t>
            </w:r>
          </w:p>
        </w:tc>
      </w:tr>
      <w:tr w:rsidR="00195D47" w:rsidRPr="00195D47" w:rsidTr="00195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Railway Station Clerk:</w:t>
            </w:r>
          </w:p>
        </w:tc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64 pounds, please.</w:t>
            </w:r>
          </w:p>
        </w:tc>
      </w:tr>
      <w:tr w:rsidR="00195D47" w:rsidRPr="00195D47" w:rsidTr="00195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Paul Ryefield:</w:t>
            </w:r>
          </w:p>
        </w:tc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Here you are.</w:t>
            </w:r>
          </w:p>
        </w:tc>
      </w:tr>
      <w:tr w:rsidR="00195D47" w:rsidRPr="00195D47" w:rsidTr="00195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Railway Station Clerk:</w:t>
            </w:r>
          </w:p>
        </w:tc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195D47" w:rsidRPr="00195D47" w:rsidRDefault="00195D47" w:rsidP="00195D47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195D47">
              <w:rPr>
                <w:rFonts w:ascii="Trebuchet MS" w:eastAsia="Times New Roman" w:hAnsi="Trebuchet MS" w:cs="Times New Roman"/>
                <w:lang w:eastAsia="sl-SI"/>
              </w:rPr>
              <w:t>Here´s your ticket and change, sir.</w:t>
            </w:r>
          </w:p>
        </w:tc>
      </w:tr>
    </w:tbl>
    <w:p w:rsidR="009B3E5F" w:rsidRPr="00894964" w:rsidRDefault="009B3E5F" w:rsidP="004949AE">
      <w:pPr>
        <w:rPr>
          <w:rFonts w:ascii="Trebuchet MS" w:hAnsi="Trebuchet MS"/>
          <w:b/>
          <w:sz w:val="28"/>
          <w:szCs w:val="28"/>
        </w:rPr>
      </w:pPr>
    </w:p>
    <w:p w:rsidR="00894964" w:rsidRPr="00894964" w:rsidRDefault="00894964" w:rsidP="00894964">
      <w:pPr>
        <w:spacing w:before="150"/>
        <w:ind w:left="0" w:firstLine="0"/>
        <w:outlineLvl w:val="0"/>
        <w:rPr>
          <w:rFonts w:ascii="Trebuchet MS" w:eastAsia="Times New Roman" w:hAnsi="Trebuchet MS" w:cs="Times New Roman"/>
          <w:b/>
          <w:bCs/>
          <w:kern w:val="36"/>
          <w:sz w:val="34"/>
          <w:szCs w:val="34"/>
          <w:lang w:eastAsia="sl-SI"/>
        </w:rPr>
      </w:pPr>
      <w:r w:rsidRPr="00894964">
        <w:rPr>
          <w:rFonts w:ascii="Trebuchet MS" w:eastAsia="Times New Roman" w:hAnsi="Trebuchet MS" w:cs="Times New Roman"/>
          <w:b/>
          <w:bCs/>
          <w:kern w:val="36"/>
          <w:sz w:val="34"/>
          <w:szCs w:val="34"/>
          <w:lang w:eastAsia="sl-SI"/>
        </w:rPr>
        <w:t>At passport control</w:t>
      </w:r>
    </w:p>
    <w:p w:rsidR="00894964" w:rsidRPr="00894964" w:rsidRDefault="00894964" w:rsidP="00894964">
      <w:pPr>
        <w:ind w:left="0" w:firstLine="0"/>
        <w:outlineLvl w:val="1"/>
        <w:rPr>
          <w:rFonts w:ascii="Trebuchet MS" w:eastAsia="Times New Roman" w:hAnsi="Trebuchet MS" w:cs="Times New Roman"/>
          <w:b/>
          <w:bCs/>
          <w:sz w:val="26"/>
          <w:szCs w:val="26"/>
          <w:lang w:eastAsia="sl-SI"/>
        </w:rPr>
      </w:pPr>
      <w:r w:rsidRPr="00894964">
        <w:rPr>
          <w:rFonts w:ascii="Trebuchet MS" w:eastAsia="Times New Roman" w:hAnsi="Trebuchet MS" w:cs="Times New Roman"/>
          <w:b/>
          <w:bCs/>
          <w:sz w:val="26"/>
          <w:szCs w:val="26"/>
          <w:lang w:eastAsia="sl-SI"/>
        </w:rPr>
        <w:t>Do you have a return ticket?</w:t>
      </w:r>
    </w:p>
    <w:tbl>
      <w:tblPr>
        <w:tblW w:w="3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</w:tblGrid>
      <w:tr w:rsidR="00894964" w:rsidRPr="00894964" w:rsidTr="00894964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sz w:val="20"/>
                <w:lang w:eastAsia="sl-SI"/>
              </w:rPr>
            </w:pPr>
          </w:p>
        </w:tc>
      </w:tr>
    </w:tbl>
    <w:p w:rsidR="00894964" w:rsidRPr="00894964" w:rsidRDefault="00894964" w:rsidP="00894964">
      <w:pPr>
        <w:ind w:left="0" w:firstLine="0"/>
        <w:rPr>
          <w:rFonts w:ascii="Trebuchet MS" w:eastAsia="Times New Roman" w:hAnsi="Trebuchet MS" w:cs="Times New Roman"/>
          <w:vanish/>
          <w:lang w:eastAsia="sl-SI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5"/>
        <w:gridCol w:w="237"/>
        <w:gridCol w:w="7040"/>
      </w:tblGrid>
      <w:tr w:rsidR="00894964" w:rsidRPr="00894964" w:rsidTr="00894964">
        <w:trPr>
          <w:tblCellSpacing w:w="15" w:type="dxa"/>
        </w:trPr>
        <w:tc>
          <w:tcPr>
            <w:tcW w:w="1050" w:type="pct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</w:p>
        </w:tc>
        <w:tc>
          <w:tcPr>
            <w:tcW w:w="50" w:type="pct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</w:p>
        </w:tc>
        <w:tc>
          <w:tcPr>
            <w:tcW w:w="3900" w:type="pct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Immigration officer: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Good evening. Where have you come from?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Paul Ryefield: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Bucharest, Romania.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Immigration officer: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May I have your passport and form I-94, please?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Paul Ryefield: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Here you are.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Immigration officer: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What´s the nature of your visit? Business or pleasure?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Paul Ryefield: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Pleasure. I´m visiting my relatives.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Immigration officer: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How long are you going to stay in the United States?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Paul Ryefield: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Three weeks.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Immigration officer: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What is your occupation?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lastRenderedPageBreak/>
              <w:t>Paul Ryefield: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I work as an accountant for a Romanian telecommunications company.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Immigration officer: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Do you have a return ticket?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Paul Ryefield: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Yes, here it is.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Immigration officer: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That´s fine. Thanks. Enjoy your trip.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Paul Ryefield: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Thank you.</w:t>
            </w:r>
          </w:p>
        </w:tc>
      </w:tr>
    </w:tbl>
    <w:p w:rsidR="00894964" w:rsidRPr="00894964" w:rsidRDefault="00894964" w:rsidP="004949AE">
      <w:pPr>
        <w:rPr>
          <w:rFonts w:ascii="Trebuchet MS" w:hAnsi="Trebuchet MS"/>
          <w:b/>
          <w:sz w:val="28"/>
          <w:szCs w:val="28"/>
        </w:rPr>
      </w:pPr>
    </w:p>
    <w:p w:rsidR="00894964" w:rsidRPr="00894964" w:rsidRDefault="00894964" w:rsidP="00894964">
      <w:pPr>
        <w:spacing w:before="150"/>
        <w:ind w:left="0" w:firstLine="0"/>
        <w:outlineLvl w:val="0"/>
        <w:rPr>
          <w:rFonts w:ascii="Trebuchet MS" w:eastAsia="Times New Roman" w:hAnsi="Trebuchet MS" w:cs="Times New Roman"/>
          <w:b/>
          <w:bCs/>
          <w:kern w:val="36"/>
          <w:sz w:val="34"/>
          <w:szCs w:val="34"/>
          <w:lang w:eastAsia="sl-SI"/>
        </w:rPr>
      </w:pPr>
      <w:r w:rsidRPr="00894964">
        <w:rPr>
          <w:rFonts w:ascii="Trebuchet MS" w:eastAsia="Times New Roman" w:hAnsi="Trebuchet MS" w:cs="Times New Roman"/>
          <w:b/>
          <w:bCs/>
          <w:kern w:val="36"/>
          <w:sz w:val="34"/>
          <w:szCs w:val="34"/>
          <w:lang w:eastAsia="sl-SI"/>
        </w:rPr>
        <w:t>Confirmation of flight reservation</w:t>
      </w:r>
    </w:p>
    <w:p w:rsidR="00894964" w:rsidRPr="00894964" w:rsidRDefault="00894964" w:rsidP="00894964">
      <w:pPr>
        <w:ind w:left="0" w:firstLine="0"/>
        <w:outlineLvl w:val="1"/>
        <w:rPr>
          <w:rFonts w:ascii="Trebuchet MS" w:eastAsia="Times New Roman" w:hAnsi="Trebuchet MS" w:cs="Times New Roman"/>
          <w:b/>
          <w:bCs/>
          <w:sz w:val="26"/>
          <w:szCs w:val="26"/>
          <w:lang w:eastAsia="sl-SI"/>
        </w:rPr>
      </w:pPr>
      <w:r w:rsidRPr="00894964">
        <w:rPr>
          <w:rFonts w:ascii="Trebuchet MS" w:eastAsia="Times New Roman" w:hAnsi="Trebuchet MS" w:cs="Times New Roman"/>
          <w:b/>
          <w:bCs/>
          <w:sz w:val="26"/>
          <w:szCs w:val="26"/>
          <w:lang w:eastAsia="sl-SI"/>
        </w:rPr>
        <w:t>I´d like to reconfirm my flight</w:t>
      </w:r>
    </w:p>
    <w:tbl>
      <w:tblPr>
        <w:tblW w:w="3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</w:tblGrid>
      <w:tr w:rsidR="00894964" w:rsidRPr="00894964" w:rsidTr="00894964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sz w:val="20"/>
                <w:lang w:eastAsia="sl-SI"/>
              </w:rPr>
            </w:pPr>
          </w:p>
        </w:tc>
      </w:tr>
    </w:tbl>
    <w:p w:rsidR="00894964" w:rsidRPr="00894964" w:rsidRDefault="00894964" w:rsidP="00894964">
      <w:pPr>
        <w:ind w:left="0" w:firstLine="0"/>
        <w:rPr>
          <w:rFonts w:ascii="Trebuchet MS" w:eastAsia="Times New Roman" w:hAnsi="Trebuchet MS" w:cs="Times New Roman"/>
          <w:vanish/>
          <w:lang w:eastAsia="sl-SI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5"/>
        <w:gridCol w:w="237"/>
        <w:gridCol w:w="7040"/>
      </w:tblGrid>
      <w:tr w:rsidR="00894964" w:rsidRPr="00894964" w:rsidTr="00894964">
        <w:trPr>
          <w:tblCellSpacing w:w="15" w:type="dxa"/>
        </w:trPr>
        <w:tc>
          <w:tcPr>
            <w:tcW w:w="1050" w:type="pct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</w:p>
        </w:tc>
        <w:tc>
          <w:tcPr>
            <w:tcW w:w="50" w:type="pct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</w:p>
        </w:tc>
        <w:tc>
          <w:tcPr>
            <w:tcW w:w="3900" w:type="pct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Reservations clerk: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Northwind Airlines. Can I help you?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You: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...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Reservations clerk: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May I have your name and flight number, please?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You: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...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Reservations clerk: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When are you leaving?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You: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...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Reservations clerk: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And your destination?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You: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...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Reservations clerk: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Hold the line, please. (...) All right. Your seat is confirmed, Mr. Adams. You´ll be arriving in Buenos Aires at 4 o´clock p.m. local time.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You: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...</w:t>
            </w:r>
          </w:p>
        </w:tc>
      </w:tr>
      <w:tr w:rsidR="00894964" w:rsidRPr="00894964" w:rsidTr="0089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Reservations clerk: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94964" w:rsidRPr="00894964" w:rsidRDefault="00894964" w:rsidP="00894964">
            <w:pPr>
              <w:ind w:left="0" w:firstLine="0"/>
              <w:rPr>
                <w:rFonts w:ascii="Trebuchet MS" w:eastAsia="Times New Roman" w:hAnsi="Trebuchet MS" w:cs="Times New Roman"/>
                <w:lang w:eastAsia="sl-SI"/>
              </w:rPr>
            </w:pPr>
            <w:r w:rsidRPr="00894964">
              <w:rPr>
                <w:rFonts w:ascii="Trebuchet MS" w:eastAsia="Times New Roman" w:hAnsi="Trebuchet MS" w:cs="Times New Roman"/>
                <w:lang w:eastAsia="sl-SI"/>
              </w:rPr>
              <w:t>Yes, but please check in at least one hour before departure time.</w:t>
            </w:r>
          </w:p>
        </w:tc>
      </w:tr>
    </w:tbl>
    <w:p w:rsidR="00894964" w:rsidRPr="00894964" w:rsidRDefault="00894964" w:rsidP="004949AE">
      <w:pPr>
        <w:rPr>
          <w:rFonts w:ascii="Trebuchet MS" w:hAnsi="Trebuchet MS"/>
          <w:b/>
          <w:sz w:val="28"/>
          <w:szCs w:val="28"/>
        </w:rPr>
      </w:pPr>
    </w:p>
    <w:p w:rsidR="009B3E5F" w:rsidRPr="00894964" w:rsidRDefault="009B3E5F" w:rsidP="004949AE">
      <w:pPr>
        <w:rPr>
          <w:rFonts w:ascii="Trebuchet MS" w:hAnsi="Trebuchet MS"/>
          <w:b/>
          <w:sz w:val="28"/>
          <w:szCs w:val="28"/>
        </w:rPr>
      </w:pPr>
    </w:p>
    <w:p w:rsidR="009A1E31" w:rsidRPr="00894964" w:rsidRDefault="009A1E31" w:rsidP="004949AE">
      <w:pPr>
        <w:rPr>
          <w:rFonts w:ascii="Trebuchet MS" w:hAnsi="Trebuchet MS"/>
          <w:b/>
          <w:sz w:val="28"/>
          <w:szCs w:val="28"/>
        </w:rPr>
      </w:pPr>
    </w:p>
    <w:p w:rsidR="009A1E31" w:rsidRPr="00894964" w:rsidRDefault="009A1E31" w:rsidP="004949AE">
      <w:pPr>
        <w:rPr>
          <w:rFonts w:ascii="Trebuchet MS" w:hAnsi="Trebuchet MS"/>
          <w:b/>
          <w:sz w:val="28"/>
          <w:szCs w:val="28"/>
        </w:rPr>
      </w:pPr>
    </w:p>
    <w:p w:rsidR="009B3E5F" w:rsidRPr="00894964" w:rsidRDefault="009B3E5F">
      <w:pPr>
        <w:ind w:left="0" w:firstLine="0"/>
        <w:rPr>
          <w:rFonts w:ascii="Trebuchet MS" w:hAnsi="Trebuchet MS"/>
        </w:rPr>
      </w:pPr>
    </w:p>
    <w:p w:rsidR="009A1E31" w:rsidRPr="00894964" w:rsidRDefault="009A1E31" w:rsidP="0012396E">
      <w:pPr>
        <w:ind w:firstLine="0"/>
        <w:rPr>
          <w:rFonts w:ascii="Trebuchet MS" w:hAnsi="Trebuchet MS"/>
        </w:rPr>
      </w:pPr>
    </w:p>
    <w:p w:rsidR="009A1E31" w:rsidRPr="00894964" w:rsidRDefault="009A1E31" w:rsidP="0012396E">
      <w:pPr>
        <w:ind w:firstLine="0"/>
        <w:rPr>
          <w:rFonts w:ascii="Trebuchet MS" w:hAnsi="Trebuchet MS"/>
        </w:rPr>
      </w:pPr>
    </w:p>
    <w:p w:rsidR="0012396E" w:rsidRPr="00894964" w:rsidRDefault="0012396E" w:rsidP="00F63D4A">
      <w:pPr>
        <w:rPr>
          <w:rFonts w:ascii="Trebuchet MS" w:hAnsi="Trebuchet MS"/>
        </w:rPr>
      </w:pPr>
    </w:p>
    <w:p w:rsidR="00F63D4A" w:rsidRPr="00894964" w:rsidRDefault="00F63D4A" w:rsidP="00F63D4A">
      <w:pPr>
        <w:rPr>
          <w:rFonts w:ascii="Trebuchet MS" w:hAnsi="Trebuchet MS"/>
        </w:rPr>
      </w:pPr>
    </w:p>
    <w:sectPr w:rsidR="00F63D4A" w:rsidRPr="00894964" w:rsidSect="00B363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52" w:rsidRDefault="00312B52" w:rsidP="00757AF7">
      <w:r>
        <w:separator/>
      </w:r>
    </w:p>
  </w:endnote>
  <w:endnote w:type="continuationSeparator" w:id="0">
    <w:p w:rsidR="00312B52" w:rsidRDefault="00312B52" w:rsidP="0075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C" w:rsidRDefault="00D7085C" w:rsidP="00757AF7">
    <w:pPr>
      <w:jc w:val="both"/>
      <w:rPr>
        <w:sz w:val="16"/>
        <w:szCs w:val="16"/>
      </w:rPr>
    </w:pPr>
  </w:p>
  <w:p w:rsidR="00D7085C" w:rsidRDefault="00D7085C" w:rsidP="00757AF7">
    <w:pPr>
      <w:jc w:val="both"/>
      <w:rPr>
        <w:sz w:val="16"/>
        <w:szCs w:val="16"/>
      </w:rPr>
    </w:pPr>
  </w:p>
  <w:p w:rsidR="00D7085C" w:rsidRDefault="00AA1002" w:rsidP="00757AF7">
    <w:pPr>
      <w:jc w:val="both"/>
      <w:rPr>
        <w:sz w:val="16"/>
        <w:szCs w:val="16"/>
      </w:rPr>
    </w:pPr>
    <w:r w:rsidRPr="00AA1002"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8.35pt;width:452.2pt;height:1.15pt;z-index:251657216" o:connectortype="straight"/>
      </w:pict>
    </w:r>
  </w:p>
  <w:p w:rsidR="00D7085C" w:rsidRDefault="00D7085C" w:rsidP="00DD5A99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C" w:rsidRDefault="00D7085C" w:rsidP="00726023">
    <w:pPr>
      <w:jc w:val="both"/>
      <w:rPr>
        <w:sz w:val="16"/>
        <w:szCs w:val="16"/>
      </w:rPr>
    </w:pPr>
  </w:p>
  <w:p w:rsidR="00D7085C" w:rsidRDefault="00AA1002" w:rsidP="00726023">
    <w:pPr>
      <w:jc w:val="both"/>
      <w:rPr>
        <w:sz w:val="16"/>
        <w:szCs w:val="16"/>
      </w:rPr>
    </w:pPr>
    <w:r w:rsidRPr="00AA1002"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55pt;margin-top:8.35pt;width:452.2pt;height:0;z-index:251658240" o:connectortype="straight"/>
      </w:pict>
    </w:r>
  </w:p>
  <w:p w:rsidR="00D7085C" w:rsidRDefault="00D7085C" w:rsidP="00726023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52" w:rsidRDefault="00312B52" w:rsidP="00757AF7">
      <w:r>
        <w:separator/>
      </w:r>
    </w:p>
  </w:footnote>
  <w:footnote w:type="continuationSeparator" w:id="0">
    <w:p w:rsidR="00312B52" w:rsidRDefault="00312B52" w:rsidP="00757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4A" w:rsidRDefault="00F63D4A" w:rsidP="00F63D4A">
    <w:r>
      <w:rPr>
        <w:noProof/>
        <w:lang w:eastAsia="sl-SI"/>
      </w:rPr>
      <w:drawing>
        <wp:inline distT="0" distB="0" distL="0" distR="0">
          <wp:extent cx="2400935" cy="493395"/>
          <wp:effectExtent l="19050" t="0" r="0" b="0"/>
          <wp:docPr id="5" name="Slika 5" descr="http://www.mss.gov.si/fileadmin/mss.gov.si/pageuploads/podrocje/Strukturni_skladi/logo_MSS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http://www.mss.gov.si/fileadmin/mss.gov.si/pageuploads/podrocje/Strukturni_skladi/logo_MSS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object w:dxaOrig="7177" w:dyaOrig="8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47.25pt" o:ole="">
          <v:imagedata r:id="rId2" o:title=""/>
        </v:shape>
        <o:OLEObject Type="Embed" ProgID="MSPhotoEd.3" ShapeID="_x0000_i1025" DrawAspect="Content" ObjectID="_1347698456" r:id="rId3"/>
      </w:object>
    </w:r>
    <w:r>
      <w:t xml:space="preserve">   </w:t>
    </w:r>
    <w:r>
      <w:rPr>
        <w:rFonts w:ascii="Verdana" w:hAnsi="Verdana"/>
        <w:noProof/>
        <w:color w:val="000000"/>
        <w:sz w:val="16"/>
        <w:szCs w:val="16"/>
        <w:lang w:eastAsia="sl-SI"/>
      </w:rPr>
      <w:drawing>
        <wp:inline distT="0" distB="0" distL="0" distR="0">
          <wp:extent cx="1783715" cy="516255"/>
          <wp:effectExtent l="19050" t="0" r="6985" b="0"/>
          <wp:docPr id="6" name="Picture 1" descr="LOGOTIP-ESS-SL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ESS-SLO-C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3D4A" w:rsidRDefault="00F63D4A">
    <w:pPr>
      <w:pStyle w:val="Glava"/>
    </w:pPr>
  </w:p>
  <w:p w:rsidR="00D7085C" w:rsidRDefault="00D7085C" w:rsidP="00F63D4A">
    <w:pPr>
      <w:pStyle w:val="Glava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4A" w:rsidRDefault="00F63D4A" w:rsidP="00F63D4A">
    <w:r>
      <w:rPr>
        <w:noProof/>
        <w:lang w:eastAsia="sl-SI"/>
      </w:rPr>
      <w:drawing>
        <wp:inline distT="0" distB="0" distL="0" distR="0">
          <wp:extent cx="2400935" cy="493395"/>
          <wp:effectExtent l="19050" t="0" r="0" b="0"/>
          <wp:docPr id="1" name="Slika 5" descr="http://www.mss.gov.si/fileadmin/mss.gov.si/pageuploads/podrocje/Strukturni_skladi/logo_MSS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http://www.mss.gov.si/fileadmin/mss.gov.si/pageuploads/podrocje/Strukturni_skladi/logo_MSS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object w:dxaOrig="7177" w:dyaOrig="8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.75pt;height:47.25pt" o:ole="">
          <v:imagedata r:id="rId2" o:title=""/>
        </v:shape>
        <o:OLEObject Type="Embed" ProgID="MSPhotoEd.3" ShapeID="_x0000_i1026" DrawAspect="Content" ObjectID="_1347698457" r:id="rId3"/>
      </w:object>
    </w:r>
    <w:r>
      <w:t xml:space="preserve">   </w:t>
    </w:r>
    <w:r>
      <w:rPr>
        <w:rFonts w:ascii="Verdana" w:hAnsi="Verdana"/>
        <w:noProof/>
        <w:color w:val="000000"/>
        <w:sz w:val="16"/>
        <w:szCs w:val="16"/>
        <w:lang w:eastAsia="sl-SI"/>
      </w:rPr>
      <w:drawing>
        <wp:inline distT="0" distB="0" distL="0" distR="0">
          <wp:extent cx="1783715" cy="516255"/>
          <wp:effectExtent l="19050" t="0" r="6985" b="0"/>
          <wp:docPr id="3" name="Picture 1" descr="LOGOTIP-ESS-SL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ESS-SLO-C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152F"/>
    <w:multiLevelType w:val="hybridMultilevel"/>
    <w:tmpl w:val="EF366A14"/>
    <w:lvl w:ilvl="0" w:tplc="38B867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DBA113C"/>
    <w:multiLevelType w:val="hybridMultilevel"/>
    <w:tmpl w:val="7D72DE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43C5B"/>
    <w:rsid w:val="00026D94"/>
    <w:rsid w:val="00082AB3"/>
    <w:rsid w:val="000C3A36"/>
    <w:rsid w:val="000D1B47"/>
    <w:rsid w:val="000F44BF"/>
    <w:rsid w:val="00120D75"/>
    <w:rsid w:val="0012396E"/>
    <w:rsid w:val="00146A55"/>
    <w:rsid w:val="0016660F"/>
    <w:rsid w:val="001954E9"/>
    <w:rsid w:val="00195D47"/>
    <w:rsid w:val="001F7AA8"/>
    <w:rsid w:val="002371DE"/>
    <w:rsid w:val="00287004"/>
    <w:rsid w:val="002D05D2"/>
    <w:rsid w:val="002E1713"/>
    <w:rsid w:val="00312B52"/>
    <w:rsid w:val="00313C95"/>
    <w:rsid w:val="00321175"/>
    <w:rsid w:val="00354A5B"/>
    <w:rsid w:val="003735E2"/>
    <w:rsid w:val="0037682E"/>
    <w:rsid w:val="003A7770"/>
    <w:rsid w:val="00443C5B"/>
    <w:rsid w:val="00464D3D"/>
    <w:rsid w:val="004773A8"/>
    <w:rsid w:val="004949AE"/>
    <w:rsid w:val="004B3C92"/>
    <w:rsid w:val="004C24DB"/>
    <w:rsid w:val="00507AC5"/>
    <w:rsid w:val="00561D6A"/>
    <w:rsid w:val="00571812"/>
    <w:rsid w:val="005C338E"/>
    <w:rsid w:val="005C4C17"/>
    <w:rsid w:val="005C5976"/>
    <w:rsid w:val="005E3F24"/>
    <w:rsid w:val="00613ABE"/>
    <w:rsid w:val="006229CB"/>
    <w:rsid w:val="0065206A"/>
    <w:rsid w:val="0067691D"/>
    <w:rsid w:val="0069293B"/>
    <w:rsid w:val="0069477E"/>
    <w:rsid w:val="006A680B"/>
    <w:rsid w:val="006B23EF"/>
    <w:rsid w:val="006E439B"/>
    <w:rsid w:val="00721C12"/>
    <w:rsid w:val="00726023"/>
    <w:rsid w:val="00734331"/>
    <w:rsid w:val="0073592E"/>
    <w:rsid w:val="0074584E"/>
    <w:rsid w:val="00757AF7"/>
    <w:rsid w:val="00794ABE"/>
    <w:rsid w:val="007E3B88"/>
    <w:rsid w:val="008141E3"/>
    <w:rsid w:val="008333DE"/>
    <w:rsid w:val="00877BF4"/>
    <w:rsid w:val="00887D23"/>
    <w:rsid w:val="00894964"/>
    <w:rsid w:val="008C09FA"/>
    <w:rsid w:val="009067F1"/>
    <w:rsid w:val="009130A5"/>
    <w:rsid w:val="009379AC"/>
    <w:rsid w:val="00966F2E"/>
    <w:rsid w:val="009A1E31"/>
    <w:rsid w:val="009A3819"/>
    <w:rsid w:val="009B3E5F"/>
    <w:rsid w:val="009E5232"/>
    <w:rsid w:val="009F2FAD"/>
    <w:rsid w:val="00A04EE0"/>
    <w:rsid w:val="00A4069F"/>
    <w:rsid w:val="00AA1002"/>
    <w:rsid w:val="00AB3EB6"/>
    <w:rsid w:val="00AB6AB7"/>
    <w:rsid w:val="00AD4088"/>
    <w:rsid w:val="00B347A7"/>
    <w:rsid w:val="00B3637F"/>
    <w:rsid w:val="00B97C46"/>
    <w:rsid w:val="00BA176E"/>
    <w:rsid w:val="00BA1C33"/>
    <w:rsid w:val="00BB34B3"/>
    <w:rsid w:val="00BD2C09"/>
    <w:rsid w:val="00C42BFE"/>
    <w:rsid w:val="00C6498A"/>
    <w:rsid w:val="00C8265B"/>
    <w:rsid w:val="00C87FB7"/>
    <w:rsid w:val="00CA37C5"/>
    <w:rsid w:val="00CE22CC"/>
    <w:rsid w:val="00CE66A8"/>
    <w:rsid w:val="00D12082"/>
    <w:rsid w:val="00D7085C"/>
    <w:rsid w:val="00DA6665"/>
    <w:rsid w:val="00DD4792"/>
    <w:rsid w:val="00DD5A99"/>
    <w:rsid w:val="00DD7D27"/>
    <w:rsid w:val="00DE0B79"/>
    <w:rsid w:val="00E43D1F"/>
    <w:rsid w:val="00E64821"/>
    <w:rsid w:val="00E64CAF"/>
    <w:rsid w:val="00E91E83"/>
    <w:rsid w:val="00E94C23"/>
    <w:rsid w:val="00EE5F07"/>
    <w:rsid w:val="00F13E0D"/>
    <w:rsid w:val="00F31688"/>
    <w:rsid w:val="00F40452"/>
    <w:rsid w:val="00F63D4A"/>
    <w:rsid w:val="00F744C2"/>
    <w:rsid w:val="00F86899"/>
    <w:rsid w:val="00FA0FB4"/>
    <w:rsid w:val="00FA694F"/>
    <w:rsid w:val="00FE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3A8"/>
    <w:pPr>
      <w:ind w:left="284" w:hanging="284"/>
    </w:pPr>
    <w:rPr>
      <w:sz w:val="24"/>
      <w:szCs w:val="24"/>
      <w:lang w:eastAsia="en-US"/>
    </w:rPr>
  </w:style>
  <w:style w:type="paragraph" w:styleId="Naslov1">
    <w:name w:val="heading 1"/>
    <w:basedOn w:val="Navaden"/>
    <w:link w:val="Naslov1Znak"/>
    <w:uiPriority w:val="9"/>
    <w:qFormat/>
    <w:locked/>
    <w:rsid w:val="00195D47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195D47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773A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57AF7"/>
    <w:rPr>
      <w:rFonts w:cs="Times New Roman"/>
    </w:rPr>
  </w:style>
  <w:style w:type="paragraph" w:styleId="Noga">
    <w:name w:val="footer"/>
    <w:basedOn w:val="Navaden"/>
    <w:link w:val="NogaZnak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757AF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757AF7"/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57AF7"/>
    <w:rPr>
      <w:rFonts w:cs="Times New Roman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195D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2Znak">
    <w:name w:val="Naslov 2 Znak"/>
    <w:basedOn w:val="Privzetapisavaodstavka"/>
    <w:link w:val="Naslov2"/>
    <w:uiPriority w:val="9"/>
    <w:rsid w:val="00195D4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dana\Desktop\CV&#381;U%202010\Word%20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4785-082A-4372-8D67-0492BCB3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predloga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ACS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gordana</dc:creator>
  <cp:keywords/>
  <dc:description/>
  <cp:lastModifiedBy>Eva</cp:lastModifiedBy>
  <cp:revision>2</cp:revision>
  <cp:lastPrinted>2010-06-29T11:36:00Z</cp:lastPrinted>
  <dcterms:created xsi:type="dcterms:W3CDTF">2010-10-04T09:54:00Z</dcterms:created>
  <dcterms:modified xsi:type="dcterms:W3CDTF">2010-10-04T09:54:00Z</dcterms:modified>
</cp:coreProperties>
</file>