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9FA" w:rsidRDefault="0040505D" w:rsidP="00B339AC">
      <w:pPr>
        <w:tabs>
          <w:tab w:val="left" w:pos="3945"/>
        </w:tabs>
        <w:ind w:left="0" w:firstLine="0"/>
      </w:pPr>
      <w:r>
        <w:rPr>
          <w:noProof/>
          <w:lang w:eastAsia="sl-SI"/>
        </w:rPr>
        <w:pict>
          <v:group id="_x0000_s1036" style="position:absolute;margin-left:-14.6pt;margin-top:-17.65pt;width:489.8pt;height:66.05pt;z-index:251657728" coordorigin="1125,1064" coordsize="9796,1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30" type="#_x0000_t75" alt="logotip_mss_cb_si_krivulje" style="position:absolute;left:1277;top:1085;width:3307;height:811;visibility:visible" o:regroupid="2">
              <v:imagedata r:id="rId8" o:title="logotip_mss_cb_si_krivulje"/>
            </v:shape>
            <v:shape id="Slika 5" o:spid="_x0000_s1031" type="#_x0000_t75" alt="logotipESS_slo_cb" style="position:absolute;left:7224;top:1064;width:3646;height:831;visibility:visible" o:regroupid="2">
              <v:imagedata r:id="rId9" o:title="logotipESS_slo_cb"/>
            </v:shape>
            <v:shape id="Slika 5" o:spid="_x0000_s1032" type="#_x0000_t75" alt="črta_mšš_črna" style="position:absolute;left:1125;top:1980;width:9796;height:405;visibility:visible" o:regroupid="2">
              <v:imagedata r:id="rId10" o:title="črta_mšš_črna"/>
            </v:shape>
          </v:group>
        </w:pict>
      </w:r>
      <w:r w:rsidR="00B339AC">
        <w:t xml:space="preserve">                                            </w:t>
      </w:r>
      <w:r w:rsidR="00B339AC">
        <w:rPr>
          <w:noProof/>
          <w:lang w:eastAsia="sl-SI"/>
        </w:rPr>
        <w:drawing>
          <wp:inline distT="0" distB="0" distL="0" distR="0">
            <wp:extent cx="1809750" cy="457200"/>
            <wp:effectExtent l="19050" t="0" r="0" b="0"/>
            <wp:docPr id="1" name="Slika 1" descr="logotip-l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luj"/>
                    <pic:cNvPicPr>
                      <a:picLocks noChangeAspect="1" noChangeArrowheads="1"/>
                    </pic:cNvPicPr>
                  </pic:nvPicPr>
                  <pic:blipFill>
                    <a:blip r:embed="rId11" cstate="print"/>
                    <a:srcRect/>
                    <a:stretch>
                      <a:fillRect/>
                    </a:stretch>
                  </pic:blipFill>
                  <pic:spPr bwMode="auto">
                    <a:xfrm>
                      <a:off x="0" y="0"/>
                      <a:ext cx="1809750" cy="457200"/>
                    </a:xfrm>
                    <a:prstGeom prst="rect">
                      <a:avLst/>
                    </a:prstGeom>
                    <a:noFill/>
                    <a:ln w="9525">
                      <a:noFill/>
                      <a:miter lim="800000"/>
                      <a:headEnd/>
                      <a:tailEnd/>
                    </a:ln>
                  </pic:spPr>
                </pic:pic>
              </a:graphicData>
            </a:graphic>
          </wp:inline>
        </w:drawing>
      </w:r>
    </w:p>
    <w:p w:rsidR="008C09FA" w:rsidRDefault="008C09FA" w:rsidP="009067F1">
      <w:pPr>
        <w:ind w:left="0" w:firstLine="0"/>
      </w:pPr>
    </w:p>
    <w:p w:rsidR="008C09FA" w:rsidRDefault="008C09FA" w:rsidP="009067F1">
      <w:pPr>
        <w:ind w:left="0" w:firstLine="0"/>
      </w:pPr>
    </w:p>
    <w:p w:rsidR="00CE22CC" w:rsidRDefault="00CE22CC" w:rsidP="00F40452">
      <w:pPr>
        <w:ind w:left="0" w:firstLine="0"/>
      </w:pPr>
    </w:p>
    <w:p w:rsidR="00D370CD" w:rsidRPr="00C60BD1" w:rsidRDefault="00D370CD" w:rsidP="00D370CD">
      <w:pPr>
        <w:rPr>
          <w:rFonts w:ascii="Arial" w:hAnsi="Arial" w:cs="Arial"/>
        </w:rPr>
      </w:pPr>
      <w:r w:rsidRPr="00C60BD1">
        <w:rPr>
          <w:rFonts w:ascii="Arial" w:hAnsi="Arial" w:cs="Arial"/>
        </w:rPr>
        <w:t xml:space="preserve">Izvajalec: </w:t>
      </w:r>
      <w:r w:rsidRPr="00C60BD1">
        <w:rPr>
          <w:rFonts w:ascii="Arial" w:hAnsi="Arial" w:cs="Arial"/>
          <w:b/>
          <w:i/>
        </w:rPr>
        <w:t>LJUDSKA UNIVERZA JESENICE</w:t>
      </w:r>
    </w:p>
    <w:p w:rsidR="00D370CD" w:rsidRPr="00C60BD1" w:rsidRDefault="00D370CD" w:rsidP="00D370CD">
      <w:pPr>
        <w:rPr>
          <w:rFonts w:ascii="Arial" w:hAnsi="Arial" w:cs="Arial"/>
        </w:rPr>
      </w:pPr>
      <w:r w:rsidRPr="00C60BD1">
        <w:rPr>
          <w:rFonts w:ascii="Arial" w:hAnsi="Arial" w:cs="Arial"/>
        </w:rPr>
        <w:t xml:space="preserve">Projekt: Center vseživljenjskega učenja Gorenjska </w:t>
      </w:r>
    </w:p>
    <w:p w:rsidR="00D370CD" w:rsidRPr="00C60BD1" w:rsidRDefault="00D370CD" w:rsidP="00D370CD">
      <w:pPr>
        <w:rPr>
          <w:rFonts w:ascii="Arial" w:hAnsi="Arial" w:cs="Arial"/>
        </w:rPr>
      </w:pPr>
    </w:p>
    <w:p w:rsidR="00D370CD" w:rsidRPr="00C60BD1" w:rsidRDefault="00D370CD" w:rsidP="00D370CD">
      <w:pPr>
        <w:rPr>
          <w:rFonts w:ascii="Arial" w:hAnsi="Arial" w:cs="Arial"/>
        </w:rPr>
      </w:pPr>
    </w:p>
    <w:p w:rsidR="00D370CD" w:rsidRPr="00C60BD1" w:rsidRDefault="00D370CD" w:rsidP="00D370CD">
      <w:pPr>
        <w:rPr>
          <w:rFonts w:ascii="Arial" w:hAnsi="Arial" w:cs="Arial"/>
        </w:rPr>
      </w:pPr>
    </w:p>
    <w:p w:rsidR="00D370CD" w:rsidRPr="00C60BD1" w:rsidRDefault="00D370CD" w:rsidP="00D370CD">
      <w:pPr>
        <w:rPr>
          <w:rFonts w:ascii="Arial" w:hAnsi="Arial" w:cs="Arial"/>
        </w:rPr>
      </w:pPr>
    </w:p>
    <w:p w:rsidR="00D370CD" w:rsidRPr="00C60BD1" w:rsidRDefault="00D370CD" w:rsidP="00D370CD">
      <w:pPr>
        <w:rPr>
          <w:rFonts w:ascii="Arial" w:hAnsi="Arial" w:cs="Arial"/>
          <w:b/>
          <w:sz w:val="28"/>
          <w:szCs w:val="28"/>
        </w:rPr>
      </w:pPr>
      <w:r w:rsidRPr="00C60BD1">
        <w:rPr>
          <w:rFonts w:ascii="Arial" w:hAnsi="Arial" w:cs="Arial"/>
          <w:b/>
          <w:sz w:val="28"/>
          <w:szCs w:val="28"/>
        </w:rPr>
        <w:t>Točka vseživljenjskega učenja:</w:t>
      </w:r>
    </w:p>
    <w:p w:rsidR="00D370CD" w:rsidRPr="00C60BD1" w:rsidRDefault="00D370CD" w:rsidP="00D370CD">
      <w:pPr>
        <w:rPr>
          <w:rFonts w:ascii="Arial" w:hAnsi="Arial" w:cs="Arial"/>
          <w:sz w:val="22"/>
          <w:szCs w:val="22"/>
        </w:rPr>
      </w:pPr>
    </w:p>
    <w:p w:rsidR="00D370CD" w:rsidRPr="00C60BD1" w:rsidRDefault="00D370CD" w:rsidP="00D370CD">
      <w:pPr>
        <w:rPr>
          <w:rFonts w:ascii="Arial" w:hAnsi="Arial" w:cs="Arial"/>
          <w:sz w:val="22"/>
          <w:szCs w:val="22"/>
        </w:rPr>
      </w:pPr>
    </w:p>
    <w:p w:rsidR="00D370CD" w:rsidRPr="00C60BD1" w:rsidRDefault="00D370CD" w:rsidP="00D370CD">
      <w:pPr>
        <w:jc w:val="center"/>
        <w:rPr>
          <w:rFonts w:ascii="Arial" w:hAnsi="Arial" w:cs="Arial"/>
          <w:b/>
          <w:sz w:val="36"/>
          <w:szCs w:val="36"/>
        </w:rPr>
      </w:pPr>
    </w:p>
    <w:p w:rsidR="00D370CD" w:rsidRPr="00C60BD1" w:rsidRDefault="00D370CD" w:rsidP="00D370CD">
      <w:pPr>
        <w:jc w:val="center"/>
        <w:rPr>
          <w:rFonts w:ascii="Arial" w:hAnsi="Arial" w:cs="Arial"/>
          <w:b/>
          <w:sz w:val="36"/>
          <w:szCs w:val="36"/>
        </w:rPr>
      </w:pPr>
      <w:r w:rsidRPr="00C60BD1">
        <w:rPr>
          <w:rFonts w:ascii="Arial" w:hAnsi="Arial" w:cs="Arial"/>
          <w:b/>
          <w:sz w:val="36"/>
          <w:szCs w:val="36"/>
        </w:rPr>
        <w:t>Dom Dr. Janka Benedika Radovljica</w:t>
      </w:r>
    </w:p>
    <w:p w:rsidR="00D370CD" w:rsidRPr="00C60BD1" w:rsidRDefault="00D370CD" w:rsidP="00D370CD">
      <w:pPr>
        <w:jc w:val="center"/>
        <w:rPr>
          <w:rFonts w:ascii="Arial" w:hAnsi="Arial" w:cs="Arial"/>
          <w:b/>
          <w:sz w:val="36"/>
          <w:szCs w:val="36"/>
        </w:rPr>
      </w:pPr>
      <w:r w:rsidRPr="00C60BD1">
        <w:rPr>
          <w:rFonts w:ascii="Arial" w:hAnsi="Arial" w:cs="Arial"/>
          <w:b/>
          <w:sz w:val="36"/>
          <w:szCs w:val="36"/>
        </w:rPr>
        <w:t>Šercerjeva ulica 35</w:t>
      </w:r>
    </w:p>
    <w:p w:rsidR="00D370CD" w:rsidRPr="00C60BD1" w:rsidRDefault="00D370CD" w:rsidP="00D370CD">
      <w:pPr>
        <w:jc w:val="center"/>
        <w:rPr>
          <w:rFonts w:ascii="Arial" w:hAnsi="Arial" w:cs="Arial"/>
          <w:b/>
          <w:sz w:val="36"/>
          <w:szCs w:val="36"/>
        </w:rPr>
      </w:pPr>
      <w:r w:rsidRPr="00C60BD1">
        <w:rPr>
          <w:rFonts w:ascii="Arial" w:hAnsi="Arial" w:cs="Arial"/>
          <w:b/>
          <w:sz w:val="36"/>
          <w:szCs w:val="36"/>
        </w:rPr>
        <w:t>4240 Radovljica</w:t>
      </w:r>
    </w:p>
    <w:p w:rsidR="00D370CD" w:rsidRPr="00C60BD1" w:rsidRDefault="00D370CD" w:rsidP="00D370CD">
      <w:pPr>
        <w:rPr>
          <w:rFonts w:ascii="Arial" w:hAnsi="Arial" w:cs="Arial"/>
        </w:rPr>
      </w:pPr>
    </w:p>
    <w:p w:rsidR="00D370CD" w:rsidRPr="00C60BD1" w:rsidRDefault="00D370CD" w:rsidP="00D370CD">
      <w:pPr>
        <w:rPr>
          <w:rFonts w:ascii="Arial" w:hAnsi="Arial" w:cs="Arial"/>
          <w:b/>
          <w:sz w:val="32"/>
          <w:szCs w:val="32"/>
        </w:rPr>
      </w:pPr>
    </w:p>
    <w:p w:rsidR="00D370CD" w:rsidRPr="00C60BD1" w:rsidRDefault="00D370CD" w:rsidP="00D370CD">
      <w:pPr>
        <w:jc w:val="center"/>
        <w:rPr>
          <w:rFonts w:ascii="Arial" w:hAnsi="Arial" w:cs="Arial"/>
          <w:b/>
          <w:sz w:val="40"/>
          <w:szCs w:val="40"/>
        </w:rPr>
      </w:pPr>
    </w:p>
    <w:p w:rsidR="00D370CD" w:rsidRPr="00C60BD1" w:rsidRDefault="00D370CD" w:rsidP="00D370CD">
      <w:pPr>
        <w:jc w:val="center"/>
        <w:rPr>
          <w:rFonts w:ascii="Arial" w:hAnsi="Arial" w:cs="Arial"/>
          <w:b/>
          <w:sz w:val="40"/>
          <w:szCs w:val="40"/>
        </w:rPr>
      </w:pPr>
      <w:r w:rsidRPr="00C60BD1">
        <w:rPr>
          <w:rFonts w:ascii="Arial" w:hAnsi="Arial" w:cs="Arial"/>
          <w:b/>
          <w:sz w:val="40"/>
          <w:szCs w:val="40"/>
        </w:rPr>
        <w:t>Gradivo za delavnico</w:t>
      </w:r>
      <w:r>
        <w:rPr>
          <w:rFonts w:ascii="Arial" w:hAnsi="Arial" w:cs="Arial"/>
          <w:b/>
          <w:sz w:val="40"/>
          <w:szCs w:val="40"/>
        </w:rPr>
        <w:t xml:space="preserve"> LEPOTE SLOVENIJE</w:t>
      </w:r>
    </w:p>
    <w:p w:rsidR="00D370CD" w:rsidRPr="00C60BD1" w:rsidRDefault="00D370CD" w:rsidP="00D370CD">
      <w:pPr>
        <w:jc w:val="center"/>
        <w:rPr>
          <w:rFonts w:ascii="Arial" w:hAnsi="Arial" w:cs="Arial"/>
          <w:b/>
          <w:sz w:val="52"/>
          <w:szCs w:val="52"/>
        </w:rPr>
      </w:pPr>
    </w:p>
    <w:p w:rsidR="00D370CD" w:rsidRPr="00C60BD1" w:rsidRDefault="00D370CD" w:rsidP="00D370CD">
      <w:pPr>
        <w:jc w:val="center"/>
        <w:rPr>
          <w:rFonts w:ascii="Arial" w:hAnsi="Arial" w:cs="Arial"/>
          <w:b/>
          <w:sz w:val="52"/>
          <w:szCs w:val="52"/>
        </w:rPr>
      </w:pPr>
      <w:r>
        <w:rPr>
          <w:rFonts w:ascii="Arial" w:hAnsi="Arial" w:cs="Arial"/>
          <w:b/>
          <w:sz w:val="52"/>
          <w:szCs w:val="52"/>
        </w:rPr>
        <w:t>DOLINA SOČE</w:t>
      </w:r>
    </w:p>
    <w:p w:rsidR="00D370CD" w:rsidRPr="00C60BD1" w:rsidRDefault="00D370CD" w:rsidP="00D370CD">
      <w:pPr>
        <w:jc w:val="center"/>
        <w:rPr>
          <w:rFonts w:ascii="Arial" w:hAnsi="Arial" w:cs="Arial"/>
          <w:b/>
          <w:sz w:val="52"/>
          <w:szCs w:val="52"/>
        </w:rPr>
      </w:pPr>
    </w:p>
    <w:p w:rsidR="00D370CD" w:rsidRPr="00C60BD1" w:rsidRDefault="00D370CD" w:rsidP="00D370CD">
      <w:pPr>
        <w:jc w:val="center"/>
        <w:rPr>
          <w:rFonts w:ascii="Arial" w:hAnsi="Arial" w:cs="Arial"/>
          <w:b/>
          <w:sz w:val="52"/>
          <w:szCs w:val="52"/>
        </w:rPr>
      </w:pPr>
    </w:p>
    <w:p w:rsidR="00D370CD" w:rsidRPr="00C60BD1" w:rsidRDefault="00D370CD" w:rsidP="00D370CD">
      <w:pPr>
        <w:jc w:val="center"/>
        <w:rPr>
          <w:rFonts w:ascii="Arial" w:hAnsi="Arial" w:cs="Arial"/>
          <w:b/>
          <w:sz w:val="52"/>
          <w:szCs w:val="52"/>
        </w:rPr>
      </w:pPr>
    </w:p>
    <w:p w:rsidR="00D370CD" w:rsidRPr="00C60BD1" w:rsidRDefault="00D370CD" w:rsidP="00D370CD">
      <w:pPr>
        <w:jc w:val="center"/>
        <w:rPr>
          <w:rFonts w:ascii="Arial" w:hAnsi="Arial" w:cs="Arial"/>
          <w:b/>
          <w:sz w:val="28"/>
          <w:szCs w:val="28"/>
        </w:rPr>
      </w:pPr>
      <w:r w:rsidRPr="00C60BD1">
        <w:rPr>
          <w:rFonts w:ascii="Arial" w:hAnsi="Arial" w:cs="Arial"/>
          <w:b/>
          <w:sz w:val="28"/>
          <w:szCs w:val="28"/>
        </w:rPr>
        <w:t>Pripravila: Nada Trošt</w:t>
      </w:r>
    </w:p>
    <w:p w:rsidR="00D370CD" w:rsidRPr="00C60BD1" w:rsidRDefault="00D370CD" w:rsidP="00D370CD">
      <w:pPr>
        <w:jc w:val="center"/>
        <w:rPr>
          <w:rFonts w:ascii="Arial" w:hAnsi="Arial" w:cs="Arial"/>
          <w:b/>
          <w:sz w:val="28"/>
          <w:szCs w:val="28"/>
        </w:rPr>
      </w:pPr>
    </w:p>
    <w:p w:rsidR="00D370CD" w:rsidRPr="00C60BD1" w:rsidRDefault="00D370CD" w:rsidP="00D370CD">
      <w:pPr>
        <w:rPr>
          <w:rFonts w:ascii="Arial" w:hAnsi="Arial" w:cs="Arial"/>
          <w:b/>
          <w:sz w:val="28"/>
          <w:szCs w:val="28"/>
        </w:rPr>
      </w:pPr>
    </w:p>
    <w:p w:rsidR="00D370CD" w:rsidRPr="00C60BD1" w:rsidRDefault="00D370CD" w:rsidP="00D370CD">
      <w:pPr>
        <w:jc w:val="center"/>
        <w:rPr>
          <w:rFonts w:ascii="Arial" w:hAnsi="Arial" w:cs="Arial"/>
          <w:b/>
          <w:sz w:val="28"/>
          <w:szCs w:val="28"/>
        </w:rPr>
      </w:pPr>
    </w:p>
    <w:p w:rsidR="00D370CD" w:rsidRPr="00C60BD1" w:rsidRDefault="00D370CD" w:rsidP="00D370CD">
      <w:pPr>
        <w:jc w:val="center"/>
        <w:rPr>
          <w:rFonts w:ascii="Arial" w:hAnsi="Arial" w:cs="Arial"/>
          <w:b/>
          <w:sz w:val="28"/>
          <w:szCs w:val="28"/>
        </w:rPr>
      </w:pPr>
    </w:p>
    <w:p w:rsidR="00D370CD" w:rsidRPr="00C60BD1" w:rsidRDefault="00D370CD" w:rsidP="00D370CD">
      <w:pPr>
        <w:jc w:val="center"/>
        <w:rPr>
          <w:rFonts w:ascii="Arial" w:hAnsi="Arial" w:cs="Arial"/>
          <w:b/>
          <w:sz w:val="28"/>
          <w:szCs w:val="28"/>
        </w:rPr>
      </w:pPr>
    </w:p>
    <w:p w:rsidR="00D370CD" w:rsidRPr="00C60BD1" w:rsidRDefault="00D370CD" w:rsidP="00D370CD">
      <w:pPr>
        <w:rPr>
          <w:rFonts w:ascii="Arial" w:hAnsi="Arial" w:cs="Arial"/>
          <w:b/>
          <w:sz w:val="28"/>
          <w:szCs w:val="28"/>
        </w:rPr>
      </w:pPr>
      <w:r>
        <w:rPr>
          <w:rFonts w:ascii="Arial" w:hAnsi="Arial" w:cs="Arial"/>
          <w:b/>
          <w:sz w:val="28"/>
          <w:szCs w:val="28"/>
        </w:rPr>
        <w:t>Radovljica, 20</w:t>
      </w:r>
      <w:r w:rsidRPr="00C60BD1">
        <w:rPr>
          <w:rFonts w:ascii="Arial" w:hAnsi="Arial" w:cs="Arial"/>
          <w:b/>
          <w:sz w:val="28"/>
          <w:szCs w:val="28"/>
        </w:rPr>
        <w:t xml:space="preserve"> . oktober 2010</w:t>
      </w:r>
    </w:p>
    <w:p w:rsidR="00D370CD" w:rsidRPr="00C60BD1" w:rsidRDefault="00D370CD" w:rsidP="00D370CD">
      <w:pPr>
        <w:rPr>
          <w:rFonts w:ascii="Arial" w:hAnsi="Arial" w:cs="Arial"/>
        </w:rPr>
      </w:pPr>
    </w:p>
    <w:p w:rsidR="00D370CD" w:rsidRPr="00C60BD1" w:rsidRDefault="00D370CD" w:rsidP="00D370CD">
      <w:pPr>
        <w:rPr>
          <w:rFonts w:ascii="Arial" w:hAnsi="Arial" w:cs="Arial"/>
        </w:rPr>
      </w:pPr>
    </w:p>
    <w:p w:rsidR="00D370CD" w:rsidRPr="00C60BD1" w:rsidRDefault="00D370CD" w:rsidP="00D370CD">
      <w:pPr>
        <w:rPr>
          <w:rFonts w:ascii="Arial" w:hAnsi="Arial" w:cs="Arial"/>
        </w:rPr>
      </w:pPr>
    </w:p>
    <w:p w:rsidR="00D370CD" w:rsidRDefault="00D370CD" w:rsidP="00D370CD">
      <w:pPr>
        <w:spacing w:after="200" w:line="276" w:lineRule="auto"/>
        <w:jc w:val="center"/>
        <w:rPr>
          <w:rFonts w:ascii="Arial" w:eastAsia="+mn-ea" w:hAnsi="Arial" w:cs="Arial"/>
          <w:b/>
          <w:bCs/>
        </w:rPr>
      </w:pPr>
    </w:p>
    <w:p w:rsidR="00D370CD" w:rsidRDefault="00D370CD" w:rsidP="00D370CD">
      <w:pPr>
        <w:spacing w:after="200" w:line="276" w:lineRule="auto"/>
        <w:jc w:val="center"/>
        <w:rPr>
          <w:rFonts w:ascii="Arial" w:eastAsia="+mn-ea" w:hAnsi="Arial" w:cs="Arial"/>
          <w:b/>
          <w:bCs/>
        </w:rPr>
      </w:pPr>
    </w:p>
    <w:p w:rsidR="00D370CD" w:rsidRDefault="00D370CD" w:rsidP="00D370CD">
      <w:pPr>
        <w:spacing w:after="200" w:line="276" w:lineRule="auto"/>
        <w:jc w:val="center"/>
        <w:rPr>
          <w:rFonts w:ascii="Arial" w:eastAsia="+mn-ea" w:hAnsi="Arial" w:cs="Arial"/>
          <w:b/>
          <w:bCs/>
        </w:rPr>
      </w:pPr>
    </w:p>
    <w:p w:rsidR="00D370CD" w:rsidRDefault="00D370CD" w:rsidP="00D370CD">
      <w:pPr>
        <w:spacing w:after="200" w:line="276" w:lineRule="auto"/>
        <w:jc w:val="center"/>
        <w:rPr>
          <w:rFonts w:ascii="Arial" w:eastAsia="+mn-ea" w:hAnsi="Arial" w:cs="Arial"/>
          <w:b/>
          <w:bCs/>
        </w:rPr>
      </w:pPr>
    </w:p>
    <w:p w:rsidR="00D370CD" w:rsidRPr="00C76724" w:rsidRDefault="00D370CD" w:rsidP="00D370CD">
      <w:pPr>
        <w:spacing w:after="200" w:line="276" w:lineRule="auto"/>
        <w:jc w:val="center"/>
        <w:rPr>
          <w:rFonts w:ascii="Arial" w:hAnsi="Arial" w:cs="Arial"/>
          <w:sz w:val="32"/>
          <w:szCs w:val="32"/>
        </w:rPr>
      </w:pPr>
      <w:r w:rsidRPr="00C76724">
        <w:rPr>
          <w:rFonts w:ascii="Arial" w:eastAsia="+mn-ea" w:hAnsi="Arial" w:cs="Arial"/>
          <w:b/>
          <w:bCs/>
          <w:sz w:val="32"/>
          <w:szCs w:val="32"/>
        </w:rPr>
        <w:t>TVŽU Dom dr. Janka Benedika Radovljica</w:t>
      </w:r>
    </w:p>
    <w:p w:rsidR="00D370CD" w:rsidRPr="00C76724" w:rsidRDefault="00D370CD" w:rsidP="00D370CD">
      <w:pPr>
        <w:jc w:val="center"/>
        <w:rPr>
          <w:rFonts w:ascii="Arial" w:hAnsi="Arial" w:cs="Arial"/>
          <w:b/>
          <w:bCs/>
          <w:sz w:val="36"/>
          <w:szCs w:val="36"/>
        </w:rPr>
      </w:pPr>
      <w:r w:rsidRPr="00C76724">
        <w:rPr>
          <w:rFonts w:ascii="Arial" w:eastAsia="+mn-ea" w:hAnsi="Arial" w:cs="Arial"/>
          <w:b/>
          <w:bCs/>
          <w:sz w:val="36"/>
          <w:szCs w:val="36"/>
        </w:rPr>
        <w:t>Delavnica LEPOTE SLOVENIJE</w:t>
      </w:r>
    </w:p>
    <w:p w:rsidR="00D370CD" w:rsidRDefault="00D370CD" w:rsidP="00D370CD">
      <w:pPr>
        <w:jc w:val="center"/>
        <w:rPr>
          <w:rFonts w:ascii="Arial" w:eastAsia="+mj-ea" w:hAnsi="Arial" w:cs="Arial"/>
          <w:b/>
          <w:bCs/>
          <w:sz w:val="40"/>
          <w:szCs w:val="40"/>
        </w:rPr>
      </w:pPr>
    </w:p>
    <w:p w:rsidR="00D370CD" w:rsidRPr="00C76724" w:rsidRDefault="00D370CD" w:rsidP="00D370CD">
      <w:pPr>
        <w:jc w:val="center"/>
        <w:rPr>
          <w:rFonts w:ascii="Arial" w:eastAsia="+mj-ea" w:hAnsi="Arial" w:cs="Arial"/>
          <w:b/>
          <w:bCs/>
          <w:sz w:val="48"/>
          <w:szCs w:val="48"/>
        </w:rPr>
      </w:pPr>
      <w:r w:rsidRPr="00C76724">
        <w:rPr>
          <w:rFonts w:ascii="Arial" w:eastAsia="+mj-ea" w:hAnsi="Arial" w:cs="Arial"/>
          <w:b/>
          <w:bCs/>
          <w:sz w:val="48"/>
          <w:szCs w:val="48"/>
        </w:rPr>
        <w:t>DOLINA SOČE</w:t>
      </w:r>
    </w:p>
    <w:p w:rsidR="00D370CD" w:rsidRPr="00DF5E5A" w:rsidRDefault="00D370CD" w:rsidP="00D370CD">
      <w:pPr>
        <w:jc w:val="center"/>
        <w:rPr>
          <w:rFonts w:ascii="Arial" w:hAnsi="Arial" w:cs="Arial"/>
          <w:b/>
          <w:bCs/>
          <w:sz w:val="40"/>
          <w:szCs w:val="40"/>
        </w:rPr>
      </w:pPr>
    </w:p>
    <w:p w:rsidR="00D370CD" w:rsidRDefault="00D370CD" w:rsidP="00D370CD">
      <w:pPr>
        <w:jc w:val="center"/>
        <w:rPr>
          <w:rFonts w:ascii="Arial" w:hAnsi="Arial" w:cs="Arial"/>
          <w:b/>
          <w:noProof/>
          <w:sz w:val="36"/>
          <w:szCs w:val="36"/>
        </w:rPr>
      </w:pPr>
      <w:r>
        <w:rPr>
          <w:rFonts w:ascii="Arial" w:hAnsi="Arial" w:cs="Arial"/>
          <w:b/>
          <w:noProof/>
          <w:sz w:val="36"/>
          <w:szCs w:val="36"/>
          <w:lang w:eastAsia="sl-SI"/>
        </w:rPr>
        <w:drawing>
          <wp:inline distT="0" distB="0" distL="0" distR="0">
            <wp:extent cx="2705100" cy="2038350"/>
            <wp:effectExtent l="19050" t="0" r="0" b="0"/>
            <wp:docPr id="85" name="Slika 51" descr="http://www.b92.net/news/pics/2005/08/946709610431444f5856c0343445768_extr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1" descr="http://www.b92.net/news/pics/2005/08/946709610431444f5856c0343445768_extreme.jpg"/>
                    <pic:cNvPicPr>
                      <a:picLocks noChangeAspect="1" noChangeArrowheads="1"/>
                    </pic:cNvPicPr>
                  </pic:nvPicPr>
                  <pic:blipFill>
                    <a:blip r:embed="rId12"/>
                    <a:srcRect/>
                    <a:stretch>
                      <a:fillRect/>
                    </a:stretch>
                  </pic:blipFill>
                  <pic:spPr bwMode="auto">
                    <a:xfrm>
                      <a:off x="0" y="0"/>
                      <a:ext cx="2705100" cy="2038350"/>
                    </a:xfrm>
                    <a:prstGeom prst="rect">
                      <a:avLst/>
                    </a:prstGeom>
                    <a:noFill/>
                    <a:ln w="9525">
                      <a:noFill/>
                      <a:miter lim="800000"/>
                      <a:headEnd/>
                      <a:tailEnd/>
                    </a:ln>
                  </pic:spPr>
                </pic:pic>
              </a:graphicData>
            </a:graphic>
          </wp:inline>
        </w:drawing>
      </w:r>
    </w:p>
    <w:p w:rsidR="00D370CD" w:rsidRPr="0013074D" w:rsidRDefault="00D370CD" w:rsidP="00D370CD">
      <w:pPr>
        <w:jc w:val="center"/>
        <w:rPr>
          <w:rFonts w:ascii="Arial" w:hAnsi="Arial" w:cs="Arial"/>
          <w:b/>
          <w:bCs/>
          <w:sz w:val="36"/>
          <w:szCs w:val="36"/>
        </w:rPr>
      </w:pPr>
    </w:p>
    <w:p w:rsidR="00D370CD" w:rsidRPr="00C76724" w:rsidRDefault="00D370CD" w:rsidP="00D370CD">
      <w:pPr>
        <w:spacing w:after="200" w:line="276" w:lineRule="auto"/>
        <w:rPr>
          <w:rFonts w:ascii="Arial" w:hAnsi="Arial" w:cs="Arial"/>
          <w:sz w:val="28"/>
          <w:szCs w:val="28"/>
        </w:rPr>
      </w:pPr>
      <w:r w:rsidRPr="00C76724">
        <w:rPr>
          <w:rFonts w:ascii="Arial" w:eastAsia="+mn-ea" w:hAnsi="Arial" w:cs="Arial"/>
          <w:b/>
          <w:bCs/>
          <w:i/>
          <w:iCs/>
          <w:sz w:val="28"/>
          <w:szCs w:val="28"/>
        </w:rPr>
        <w:t>LEGA REKE SOČE</w:t>
      </w:r>
      <w:r w:rsidRPr="00C76724">
        <w:rPr>
          <w:rFonts w:ascii="Arial" w:eastAsia="+mn-ea" w:hAnsi="Arial" w:cs="Arial"/>
          <w:i/>
          <w:iCs/>
          <w:sz w:val="28"/>
          <w:szCs w:val="28"/>
        </w:rPr>
        <w:t xml:space="preserve"> </w:t>
      </w:r>
    </w:p>
    <w:p w:rsidR="00D370CD" w:rsidRPr="0013074D" w:rsidRDefault="00D370CD" w:rsidP="00D370CD">
      <w:pPr>
        <w:spacing w:after="200" w:line="276" w:lineRule="auto"/>
        <w:rPr>
          <w:rFonts w:ascii="Arial" w:hAnsi="Arial" w:cs="Arial"/>
        </w:rPr>
      </w:pPr>
      <w:r>
        <w:rPr>
          <w:rFonts w:ascii="Arial" w:eastAsia="+mn-ea" w:hAnsi="Arial" w:cs="Arial"/>
          <w:bCs/>
        </w:rPr>
        <w:t>Soča je </w:t>
      </w:r>
      <w:r w:rsidRPr="0013074D">
        <w:rPr>
          <w:rFonts w:ascii="Arial" w:eastAsia="+mn-ea" w:hAnsi="Arial" w:cs="Arial"/>
          <w:bCs/>
        </w:rPr>
        <w:t xml:space="preserve">137 km dolga reka. Njena dolžina v Sloveniji je 95 km, v Italiji pa 42 km. Soča izvira 1100 m visoko v osrčju Julijskih Alp v Trenti iz vertikalnega kraškega brezna. Reka teče po Bovški dolini in se prebije skozi globoko sotesko do Kobarida, kjer se dolina nekoliko razširi. Pod Tolminom teče skozi sotesko do Solkana, kjer doseže Goriško ravnino. Tu prestopi državno mejo. V Jadransko morje se izlije v Italiji blizu Tržiča. </w:t>
      </w:r>
    </w:p>
    <w:p w:rsidR="00D370CD" w:rsidRPr="0013074D" w:rsidRDefault="00D370CD" w:rsidP="00D370CD">
      <w:pPr>
        <w:spacing w:after="200" w:line="276" w:lineRule="auto"/>
        <w:rPr>
          <w:rFonts w:ascii="Arial" w:hAnsi="Arial" w:cs="Arial"/>
        </w:rPr>
      </w:pPr>
      <w:r w:rsidRPr="0013074D">
        <w:rPr>
          <w:rFonts w:ascii="Arial" w:eastAsia="+mn-ea" w:hAnsi="Arial" w:cs="Arial"/>
          <w:bCs/>
        </w:rPr>
        <w:t xml:space="preserve">Staro ime za Sočo v zgornjem toku je bilo Šnita. </w:t>
      </w:r>
    </w:p>
    <w:p w:rsidR="00D370CD" w:rsidRPr="00C76724" w:rsidRDefault="00D370CD" w:rsidP="00D370CD">
      <w:pPr>
        <w:spacing w:after="200" w:line="276" w:lineRule="auto"/>
        <w:rPr>
          <w:rFonts w:ascii="Arial" w:hAnsi="Arial" w:cs="Arial"/>
          <w:sz w:val="28"/>
          <w:szCs w:val="28"/>
        </w:rPr>
      </w:pPr>
      <w:r w:rsidRPr="00C76724">
        <w:rPr>
          <w:rFonts w:ascii="Arial" w:eastAsia="+mn-ea" w:hAnsi="Arial" w:cs="Arial"/>
          <w:b/>
          <w:bCs/>
          <w:i/>
          <w:iCs/>
          <w:sz w:val="28"/>
          <w:szCs w:val="28"/>
        </w:rPr>
        <w:t>REČNI REŽIM SOČE</w:t>
      </w:r>
      <w:r w:rsidRPr="00C76724">
        <w:rPr>
          <w:rFonts w:ascii="Arial" w:eastAsia="+mn-ea" w:hAnsi="Arial" w:cs="Arial"/>
          <w:sz w:val="28"/>
          <w:szCs w:val="28"/>
        </w:rPr>
        <w:t xml:space="preserve"> </w:t>
      </w:r>
    </w:p>
    <w:p w:rsidR="00D370CD" w:rsidRPr="0013074D" w:rsidRDefault="00D370CD" w:rsidP="00D370CD">
      <w:pPr>
        <w:spacing w:after="200" w:line="276" w:lineRule="auto"/>
        <w:rPr>
          <w:rFonts w:ascii="Arial" w:hAnsi="Arial" w:cs="Arial"/>
        </w:rPr>
      </w:pPr>
      <w:r w:rsidRPr="0013074D">
        <w:rPr>
          <w:rFonts w:ascii="Arial" w:eastAsia="+mn-ea" w:hAnsi="Arial" w:cs="Arial"/>
          <w:bCs/>
        </w:rPr>
        <w:t>Rečni režim je nihanje pretoka vode čez leto, ki je posledica različne količine padavin ali topljenja snega. Reka Soča ima snežno-dežni režim, kar pomeni, da ima veliko vode dvakrat na leto – enkrat v času topljenja snega pomladi in drugič v času jesenskega deževja.</w:t>
      </w:r>
    </w:p>
    <w:p w:rsidR="00D370CD" w:rsidRPr="0013074D" w:rsidRDefault="00D370CD" w:rsidP="00D370CD">
      <w:pPr>
        <w:spacing w:after="200" w:line="276" w:lineRule="auto"/>
        <w:rPr>
          <w:rFonts w:ascii="Arial" w:hAnsi="Arial" w:cs="Arial"/>
        </w:rPr>
      </w:pPr>
      <w:r w:rsidRPr="0013074D">
        <w:rPr>
          <w:rFonts w:ascii="Arial" w:eastAsia="+mn-ea" w:hAnsi="Arial" w:cs="Arial"/>
          <w:bCs/>
        </w:rPr>
        <w:lastRenderedPageBreak/>
        <w:t xml:space="preserve">Soča ima številne pritoke – najpomembnejši so Tolminka, Idrijca, Bača in Trebuščica. Če za Tolminko lahko rečemo, da je po svojem režimu najbolj  snežna, pa pri Idrijci prevladuje dežni režim. </w:t>
      </w:r>
    </w:p>
    <w:p w:rsidR="00D370CD" w:rsidRPr="0013074D" w:rsidRDefault="00D370CD" w:rsidP="00D370CD">
      <w:pPr>
        <w:spacing w:after="200" w:line="276" w:lineRule="auto"/>
        <w:rPr>
          <w:rFonts w:ascii="Arial" w:hAnsi="Arial" w:cs="Arial"/>
        </w:rPr>
      </w:pPr>
      <w:r w:rsidRPr="0013074D">
        <w:rPr>
          <w:rFonts w:ascii="Arial" w:eastAsia="+mn-ea" w:hAnsi="Arial" w:cs="Arial"/>
          <w:bCs/>
        </w:rPr>
        <w:t>Povprečen pretok Soče pri Solkanu meri okrog 100 m3/s, ob največji suši pod 6 m3/s, ob največjih padavinah s pomladno odjugo, pa preko 2000 m3/s.</w:t>
      </w:r>
    </w:p>
    <w:p w:rsidR="00D370CD" w:rsidRPr="00C76724" w:rsidRDefault="00D370CD" w:rsidP="00D370CD">
      <w:pPr>
        <w:spacing w:after="200" w:line="276" w:lineRule="auto"/>
        <w:rPr>
          <w:rFonts w:ascii="Arial" w:hAnsi="Arial" w:cs="Arial"/>
          <w:sz w:val="28"/>
          <w:szCs w:val="28"/>
        </w:rPr>
      </w:pPr>
      <w:r w:rsidRPr="0013074D">
        <w:rPr>
          <w:rFonts w:ascii="Arial" w:eastAsia="+mn-ea" w:hAnsi="Arial" w:cs="Arial"/>
        </w:rPr>
        <w:t> </w:t>
      </w:r>
      <w:r w:rsidRPr="00C76724">
        <w:rPr>
          <w:rFonts w:ascii="Arial" w:hAnsi="Arial" w:cs="Arial"/>
          <w:b/>
          <w:bCs/>
          <w:i/>
          <w:iCs/>
          <w:sz w:val="28"/>
          <w:szCs w:val="28"/>
        </w:rPr>
        <w:t>ZNAČILNOSTI SOČE</w:t>
      </w:r>
      <w:r w:rsidRPr="00C76724">
        <w:rPr>
          <w:rFonts w:ascii="Arial" w:hAnsi="Arial" w:cs="Arial"/>
          <w:b/>
          <w:bCs/>
          <w:sz w:val="28"/>
          <w:szCs w:val="28"/>
        </w:rPr>
        <w:t xml:space="preserve"> </w:t>
      </w:r>
    </w:p>
    <w:p w:rsidR="00D370CD" w:rsidRPr="0013074D" w:rsidRDefault="00D370CD" w:rsidP="00D370CD">
      <w:pPr>
        <w:spacing w:after="200" w:line="276" w:lineRule="auto"/>
        <w:rPr>
          <w:rFonts w:ascii="Arial" w:hAnsi="Arial" w:cs="Arial"/>
        </w:rPr>
      </w:pPr>
      <w:r w:rsidRPr="0013074D">
        <w:rPr>
          <w:rFonts w:ascii="Arial" w:eastAsia="+mn-ea" w:hAnsi="Arial" w:cs="Arial"/>
          <w:bCs/>
        </w:rPr>
        <w:t>Reka Soča je  ena najlepših rek v Sloveniji. Ponekod je ujeta v skalna korita in tesne soteske, drugje razlita po peščenih prodiščih. Zanjo je značilna mlečna modro-zelena barva.</w:t>
      </w:r>
    </w:p>
    <w:p w:rsidR="00D370CD" w:rsidRPr="0013074D" w:rsidRDefault="00D370CD" w:rsidP="00D370CD">
      <w:pPr>
        <w:spacing w:after="200" w:line="276" w:lineRule="auto"/>
        <w:rPr>
          <w:rFonts w:ascii="Arial" w:hAnsi="Arial" w:cs="Arial"/>
        </w:rPr>
      </w:pPr>
      <w:r w:rsidRPr="0013074D">
        <w:rPr>
          <w:rFonts w:ascii="Arial" w:eastAsia="+mn-ea" w:hAnsi="Arial" w:cs="Arial"/>
          <w:bCs/>
        </w:rPr>
        <w:t>V kristalno zeleni Soči domuje Soška postrv – endemična riba. To je sladkovodna riba, ki jo prepoznamo po podolgovatem valjastem telesu dolžine med 45 in 100 cm, ter olivno-rjavim vzorcu. Zadržujejo se v srednje globoki vodi, večje pa v globokih tolmunih in so samotarke.</w:t>
      </w:r>
    </w:p>
    <w:p w:rsidR="00D370CD" w:rsidRPr="00C23C47" w:rsidRDefault="00D370CD" w:rsidP="00D370CD">
      <w:pPr>
        <w:spacing w:after="200" w:line="276" w:lineRule="auto"/>
        <w:rPr>
          <w:rFonts w:ascii="Arial" w:hAnsi="Arial" w:cs="Arial"/>
          <w:sz w:val="28"/>
          <w:szCs w:val="28"/>
        </w:rPr>
      </w:pPr>
      <w:r w:rsidRPr="00C23C47">
        <w:rPr>
          <w:rFonts w:ascii="Arial" w:eastAsia="+mn-ea" w:hAnsi="Arial" w:cs="Arial"/>
          <w:b/>
          <w:bCs/>
          <w:i/>
          <w:iCs/>
          <w:sz w:val="28"/>
          <w:szCs w:val="28"/>
        </w:rPr>
        <w:t>POMEN SOČE</w:t>
      </w:r>
      <w:r w:rsidRPr="00C23C47">
        <w:rPr>
          <w:rFonts w:ascii="Arial" w:eastAsia="+mn-ea" w:hAnsi="Arial" w:cs="Arial"/>
          <w:sz w:val="28"/>
          <w:szCs w:val="28"/>
        </w:rPr>
        <w:t xml:space="preserve"> </w:t>
      </w:r>
    </w:p>
    <w:p w:rsidR="00D370CD" w:rsidRPr="0013074D" w:rsidRDefault="00D370CD" w:rsidP="00D370CD">
      <w:pPr>
        <w:spacing w:after="200" w:line="276" w:lineRule="auto"/>
        <w:rPr>
          <w:rFonts w:ascii="Arial" w:hAnsi="Arial" w:cs="Arial"/>
        </w:rPr>
      </w:pPr>
      <w:r w:rsidRPr="0013074D">
        <w:rPr>
          <w:rFonts w:ascii="Arial" w:eastAsia="+mn-ea" w:hAnsi="Arial" w:cs="Arial"/>
          <w:bCs/>
        </w:rPr>
        <w:t xml:space="preserve">Zaradi obilja padavin v zgornjem toku je Soča zelo vodnata. Njeno moč izkoriščata hidroelektrarni Doblar in Plave. </w:t>
      </w:r>
    </w:p>
    <w:p w:rsidR="00D370CD" w:rsidRPr="0013074D" w:rsidRDefault="00D370CD" w:rsidP="00D370CD">
      <w:pPr>
        <w:spacing w:after="200" w:line="276" w:lineRule="auto"/>
        <w:rPr>
          <w:rFonts w:ascii="Arial" w:hAnsi="Arial" w:cs="Arial"/>
        </w:rPr>
      </w:pPr>
      <w:r w:rsidRPr="0013074D">
        <w:rPr>
          <w:rFonts w:ascii="Arial" w:eastAsia="+mn-ea" w:hAnsi="Arial" w:cs="Arial"/>
          <w:bCs/>
        </w:rPr>
        <w:t xml:space="preserve">Soča je zanimiva za različne športne aktivnosti( raftanje, kajakaštvo, soteskanje ), za ribolov in sprehode. </w:t>
      </w:r>
    </w:p>
    <w:p w:rsidR="00D370CD" w:rsidRPr="0013074D" w:rsidRDefault="00D370CD" w:rsidP="00D370CD">
      <w:pPr>
        <w:spacing w:after="200" w:line="276" w:lineRule="auto"/>
        <w:rPr>
          <w:rFonts w:ascii="Arial" w:hAnsi="Arial" w:cs="Arial"/>
        </w:rPr>
      </w:pPr>
      <w:r w:rsidRPr="0013074D">
        <w:rPr>
          <w:rFonts w:ascii="Arial" w:eastAsia="+mn-ea" w:hAnsi="Arial" w:cs="Arial"/>
          <w:bCs/>
        </w:rPr>
        <w:t xml:space="preserve">Poseben pomen ima reka Soča za Slovence tudi zaradi zgodovinskih okoliščin. Tu so potekale bitke, ki so v 1. svetovni vojni na Soški fronti terjale mnogo življenj italijanskih in avstro-ogrskih vojakov. </w:t>
      </w:r>
    </w:p>
    <w:p w:rsidR="00D370CD" w:rsidRPr="0013074D" w:rsidRDefault="00D370CD" w:rsidP="00D370CD">
      <w:pPr>
        <w:rPr>
          <w:rFonts w:ascii="Arial" w:hAnsi="Arial" w:cs="Arial"/>
        </w:rPr>
      </w:pPr>
      <w:r>
        <w:rPr>
          <w:rFonts w:ascii="Arial" w:hAnsi="Arial" w:cs="Arial"/>
          <w:noProof/>
          <w:lang w:eastAsia="sl-SI"/>
        </w:rPr>
        <w:lastRenderedPageBreak/>
        <w:drawing>
          <wp:inline distT="0" distB="0" distL="0" distR="0">
            <wp:extent cx="3476625" cy="3057525"/>
            <wp:effectExtent l="19050" t="0" r="9525" b="0"/>
            <wp:docPr id="2" name="Slika 1" descr="http://www.lovska-druz-kobarid.net/mediac/450_0/media/DIR_311/Cestni$20zemljevid$20SLO$20LD$20K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www.lovska-druz-kobarid.net/mediac/450_0/media/DIR_311/Cestni$20zemljevid$20SLO$20LD$20KOB.jpg"/>
                    <pic:cNvPicPr>
                      <a:picLocks noChangeAspect="1" noChangeArrowheads="1"/>
                    </pic:cNvPicPr>
                  </pic:nvPicPr>
                  <pic:blipFill>
                    <a:blip r:embed="rId13"/>
                    <a:srcRect/>
                    <a:stretch>
                      <a:fillRect/>
                    </a:stretch>
                  </pic:blipFill>
                  <pic:spPr bwMode="auto">
                    <a:xfrm>
                      <a:off x="0" y="0"/>
                      <a:ext cx="3476625" cy="3057525"/>
                    </a:xfrm>
                    <a:prstGeom prst="rect">
                      <a:avLst/>
                    </a:prstGeom>
                    <a:noFill/>
                    <a:ln w="9525">
                      <a:noFill/>
                      <a:miter lim="800000"/>
                      <a:headEnd/>
                      <a:tailEnd/>
                    </a:ln>
                  </pic:spPr>
                </pic:pic>
              </a:graphicData>
            </a:graphic>
          </wp:inline>
        </w:drawing>
      </w:r>
      <w:r w:rsidRPr="0013074D">
        <w:rPr>
          <w:rFonts w:ascii="Arial" w:hAnsi="Arial" w:cs="Arial"/>
        </w:rPr>
        <w:t xml:space="preserve"> </w:t>
      </w:r>
    </w:p>
    <w:p w:rsidR="00D370CD" w:rsidRDefault="00D370CD" w:rsidP="00D370CD">
      <w:pPr>
        <w:spacing w:after="200" w:line="276" w:lineRule="auto"/>
        <w:rPr>
          <w:rFonts w:ascii="Arial" w:eastAsia="+mn-ea" w:hAnsi="Arial" w:cs="Arial"/>
          <w:bCs/>
        </w:rPr>
      </w:pPr>
    </w:p>
    <w:p w:rsidR="00D370CD" w:rsidRPr="0013074D" w:rsidRDefault="00D370CD" w:rsidP="00D370CD">
      <w:pPr>
        <w:spacing w:after="200" w:line="276" w:lineRule="auto"/>
        <w:rPr>
          <w:rFonts w:ascii="Arial" w:hAnsi="Arial" w:cs="Arial"/>
        </w:rPr>
      </w:pPr>
      <w:r w:rsidRPr="0013074D">
        <w:rPr>
          <w:rFonts w:ascii="Arial" w:eastAsia="+mn-ea" w:hAnsi="Arial" w:cs="Arial"/>
          <w:bCs/>
        </w:rPr>
        <w:t xml:space="preserve">Soča (italijansko </w:t>
      </w:r>
      <w:r w:rsidRPr="0013074D">
        <w:rPr>
          <w:rFonts w:ascii="Arial" w:eastAsia="+mn-ea" w:hAnsi="Arial" w:cs="Arial"/>
          <w:bCs/>
          <w:i/>
          <w:iCs/>
        </w:rPr>
        <w:t>Isonzo</w:t>
      </w:r>
      <w:r w:rsidRPr="0013074D">
        <w:rPr>
          <w:rFonts w:ascii="Arial" w:eastAsia="+mn-ea" w:hAnsi="Arial" w:cs="Arial"/>
          <w:bCs/>
        </w:rPr>
        <w:t xml:space="preserve">) izvira 1100 m visoko v Julijskih Alpah v Trenti. </w:t>
      </w:r>
    </w:p>
    <w:p w:rsidR="00D370CD" w:rsidRDefault="00D370CD" w:rsidP="00D370CD">
      <w:pPr>
        <w:rPr>
          <w:rFonts w:ascii="Arial" w:eastAsia="+mn-ea" w:hAnsi="Arial" w:cs="Arial"/>
          <w:bCs/>
        </w:rPr>
      </w:pPr>
      <w:r w:rsidRPr="0013074D">
        <w:rPr>
          <w:rFonts w:ascii="Arial" w:eastAsia="+mn-ea" w:hAnsi="Arial" w:cs="Arial"/>
          <w:bCs/>
        </w:rPr>
        <w:t xml:space="preserve">Reka teče proti jugu mimo krajev Bovec, Kobarid, Tolmin, Kanal, Nova Gorica in Gorica. V Jadransko morje (Tržaški zaliv) se izlije v Italiji blizu Tržiča. </w:t>
      </w:r>
    </w:p>
    <w:p w:rsidR="00D370CD" w:rsidRPr="0013074D" w:rsidRDefault="00D370CD" w:rsidP="00D370CD">
      <w:pPr>
        <w:rPr>
          <w:rFonts w:ascii="Arial" w:hAnsi="Arial" w:cs="Arial"/>
          <w:bCs/>
        </w:rPr>
      </w:pPr>
    </w:p>
    <w:p w:rsidR="00D370CD" w:rsidRDefault="00D370CD" w:rsidP="00D370CD">
      <w:pPr>
        <w:rPr>
          <w:rFonts w:ascii="Arial" w:hAnsi="Arial" w:cs="Arial"/>
          <w:b/>
          <w:noProof/>
        </w:rPr>
      </w:pPr>
      <w:r>
        <w:rPr>
          <w:rFonts w:ascii="Arial" w:hAnsi="Arial" w:cs="Arial"/>
          <w:b/>
          <w:noProof/>
          <w:lang w:eastAsia="sl-SI"/>
        </w:rPr>
        <w:drawing>
          <wp:inline distT="0" distB="0" distL="0" distR="0">
            <wp:extent cx="2085975" cy="1590675"/>
            <wp:effectExtent l="19050" t="0" r="9525" b="0"/>
            <wp:docPr id="3" name="Slika 4" descr="http://img.rtvslo.si/upload/Slovenija/so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http://img.rtvslo.si/upload/Slovenija/soska.jpg"/>
                    <pic:cNvPicPr>
                      <a:picLocks noChangeAspect="1" noChangeArrowheads="1"/>
                    </pic:cNvPicPr>
                  </pic:nvPicPr>
                  <pic:blipFill>
                    <a:blip r:embed="rId14"/>
                    <a:srcRect/>
                    <a:stretch>
                      <a:fillRect/>
                    </a:stretch>
                  </pic:blipFill>
                  <pic:spPr bwMode="auto">
                    <a:xfrm>
                      <a:off x="0" y="0"/>
                      <a:ext cx="2085975" cy="1590675"/>
                    </a:xfrm>
                    <a:prstGeom prst="rect">
                      <a:avLst/>
                    </a:prstGeom>
                    <a:noFill/>
                    <a:ln w="9525">
                      <a:noFill/>
                      <a:miter lim="800000"/>
                      <a:headEnd/>
                      <a:tailEnd/>
                    </a:ln>
                  </pic:spPr>
                </pic:pic>
              </a:graphicData>
            </a:graphic>
          </wp:inline>
        </w:drawing>
      </w:r>
      <w:r w:rsidRPr="0013074D">
        <w:rPr>
          <w:rFonts w:ascii="Arial" w:hAnsi="Arial" w:cs="Arial"/>
          <w:b/>
          <w:bCs/>
        </w:rPr>
        <w:t xml:space="preserve"> </w:t>
      </w:r>
      <w:r>
        <w:rPr>
          <w:rFonts w:ascii="Arial" w:hAnsi="Arial" w:cs="Arial"/>
          <w:b/>
          <w:noProof/>
          <w:lang w:eastAsia="sl-SI"/>
        </w:rPr>
        <w:drawing>
          <wp:inline distT="0" distB="0" distL="0" distR="0">
            <wp:extent cx="2571750" cy="1581150"/>
            <wp:effectExtent l="19050" t="0" r="0" b="0"/>
            <wp:docPr id="4" name="Slika 5" descr="http://beta.finance-on.net/pics/cache_It/Italian_troops_at_Isonzo_ri.122634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http://beta.finance-on.net/pics/cache_It/Italian_troops_at_Isonzo_ri.1226341019.jpg"/>
                    <pic:cNvPicPr>
                      <a:picLocks noChangeAspect="1" noChangeArrowheads="1"/>
                    </pic:cNvPicPr>
                  </pic:nvPicPr>
                  <pic:blipFill>
                    <a:blip r:embed="rId15"/>
                    <a:srcRect/>
                    <a:stretch>
                      <a:fillRect/>
                    </a:stretch>
                  </pic:blipFill>
                  <pic:spPr bwMode="auto">
                    <a:xfrm>
                      <a:off x="0" y="0"/>
                      <a:ext cx="2571750" cy="1581150"/>
                    </a:xfrm>
                    <a:prstGeom prst="rect">
                      <a:avLst/>
                    </a:prstGeom>
                    <a:noFill/>
                    <a:ln w="9525">
                      <a:noFill/>
                      <a:miter lim="800000"/>
                      <a:headEnd/>
                      <a:tailEnd/>
                    </a:ln>
                  </pic:spPr>
                </pic:pic>
              </a:graphicData>
            </a:graphic>
          </wp:inline>
        </w:drawing>
      </w:r>
    </w:p>
    <w:p w:rsidR="00D370CD" w:rsidRPr="0013074D" w:rsidRDefault="00D370CD" w:rsidP="00D370CD">
      <w:pPr>
        <w:rPr>
          <w:rFonts w:ascii="Arial" w:hAnsi="Arial" w:cs="Arial"/>
          <w:b/>
          <w:bCs/>
        </w:rPr>
      </w:pPr>
    </w:p>
    <w:p w:rsidR="00D370CD" w:rsidRPr="0013074D" w:rsidRDefault="00D370CD" w:rsidP="00D370CD">
      <w:pPr>
        <w:spacing w:after="200" w:line="276" w:lineRule="auto"/>
        <w:rPr>
          <w:rFonts w:ascii="Arial" w:hAnsi="Arial" w:cs="Arial"/>
        </w:rPr>
      </w:pPr>
      <w:r w:rsidRPr="0013074D">
        <w:rPr>
          <w:rFonts w:ascii="Arial" w:hAnsi="Arial" w:cs="Arial"/>
          <w:bCs/>
        </w:rPr>
        <w:t>Dolina Soče je bila prizorišče krvavih bitk v 1. svetovni vojni. Med leti 1915 in 1917 je Soška fronta zahtevale milijon žrtev italijanskih in avstro-ogrskih vojakov različnih narodnosti .</w:t>
      </w:r>
      <w:r w:rsidRPr="0013074D">
        <w:rPr>
          <w:rFonts w:ascii="Arial" w:eastAsia="+mn-ea" w:hAnsi="Arial" w:cs="Arial"/>
          <w:bCs/>
        </w:rPr>
        <w:t xml:space="preserve"> </w:t>
      </w:r>
    </w:p>
    <w:p w:rsidR="00D370CD" w:rsidRPr="0013074D" w:rsidRDefault="00D370CD" w:rsidP="00D370CD">
      <w:pPr>
        <w:spacing w:after="200" w:line="276" w:lineRule="auto"/>
        <w:rPr>
          <w:rFonts w:ascii="Arial" w:hAnsi="Arial" w:cs="Arial"/>
        </w:rPr>
      </w:pPr>
      <w:r>
        <w:rPr>
          <w:rFonts w:ascii="Arial" w:hAnsi="Arial" w:cs="Arial"/>
          <w:noProof/>
          <w:lang w:eastAsia="sl-SI"/>
        </w:rPr>
        <w:lastRenderedPageBreak/>
        <w:drawing>
          <wp:inline distT="0" distB="0" distL="0" distR="0">
            <wp:extent cx="2476500" cy="1609725"/>
            <wp:effectExtent l="19050" t="0" r="0" b="0"/>
            <wp:docPr id="5" name="Slika 7" descr="http://www2.arnes.si/~osngso3s/okolica/slike/soska_post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http://www2.arnes.si/~osngso3s/okolica/slike/soska_postrv.jpg"/>
                    <pic:cNvPicPr>
                      <a:picLocks noChangeAspect="1" noChangeArrowheads="1"/>
                    </pic:cNvPicPr>
                  </pic:nvPicPr>
                  <pic:blipFill>
                    <a:blip r:embed="rId16"/>
                    <a:srcRect/>
                    <a:stretch>
                      <a:fillRect/>
                    </a:stretch>
                  </pic:blipFill>
                  <pic:spPr bwMode="auto">
                    <a:xfrm>
                      <a:off x="0" y="0"/>
                      <a:ext cx="2476500" cy="1609725"/>
                    </a:xfrm>
                    <a:prstGeom prst="rect">
                      <a:avLst/>
                    </a:prstGeom>
                    <a:noFill/>
                    <a:ln w="9525">
                      <a:noFill/>
                      <a:miter lim="800000"/>
                      <a:headEnd/>
                      <a:tailEnd/>
                    </a:ln>
                  </pic:spPr>
                </pic:pic>
              </a:graphicData>
            </a:graphic>
          </wp:inline>
        </w:drawing>
      </w:r>
      <w:r w:rsidRPr="0013074D">
        <w:rPr>
          <w:rFonts w:ascii="Arial" w:hAnsi="Arial" w:cs="Arial"/>
        </w:rPr>
        <w:t xml:space="preserve"> </w:t>
      </w:r>
      <w:r w:rsidRPr="0013074D">
        <w:rPr>
          <w:rFonts w:ascii="Arial" w:eastAsia="+mn-ea" w:hAnsi="Arial" w:cs="Arial"/>
          <w:bCs/>
        </w:rPr>
        <w:t xml:space="preserve">V kristalno zeleni Soči domuje soška postrv (Salmo marmoratus). </w:t>
      </w:r>
    </w:p>
    <w:p w:rsidR="00D370CD" w:rsidRPr="0013074D" w:rsidRDefault="00D370CD" w:rsidP="00D370CD">
      <w:pPr>
        <w:spacing w:after="200" w:line="276" w:lineRule="auto"/>
        <w:rPr>
          <w:rFonts w:ascii="Arial" w:hAnsi="Arial" w:cs="Arial"/>
        </w:rPr>
      </w:pPr>
      <w:r w:rsidRPr="0013074D">
        <w:rPr>
          <w:rFonts w:ascii="Arial" w:eastAsia="+mn-ea" w:hAnsi="Arial" w:cs="Arial"/>
          <w:bCs/>
        </w:rPr>
        <w:t xml:space="preserve">Soška (tudi jadranska ali marmorirana) postrv je slovenski nacionalni ribiški ponos. Njen življenjski prostor v svetu je omejen samo na vode jadranskega porečja. V dvajsetih letih dela je ribiška stroka popolnoma obnovila populacijo soške postrvi v zgornjem delu reke Soče. Temu modelu reševanja sledijo tudi drugod. Ob tem je soška postrv z registrirano težo 25 kilogramov ter dolžino 121 cm tudi največja evropska postrvja vrsta. </w:t>
      </w:r>
    </w:p>
    <w:p w:rsidR="00D370CD" w:rsidRDefault="00D370CD" w:rsidP="00D370CD">
      <w:pPr>
        <w:rPr>
          <w:rFonts w:ascii="Arial" w:hAnsi="Arial" w:cs="Arial"/>
          <w:b/>
          <w:bCs/>
          <w:sz w:val="28"/>
          <w:szCs w:val="28"/>
        </w:rPr>
      </w:pPr>
    </w:p>
    <w:p w:rsidR="00D370CD" w:rsidRPr="0013074D" w:rsidRDefault="00D370CD" w:rsidP="00D370CD">
      <w:pPr>
        <w:rPr>
          <w:rFonts w:ascii="Arial" w:hAnsi="Arial" w:cs="Arial"/>
          <w:b/>
          <w:bCs/>
          <w:sz w:val="28"/>
          <w:szCs w:val="28"/>
        </w:rPr>
      </w:pPr>
      <w:r w:rsidRPr="0013074D">
        <w:rPr>
          <w:rFonts w:ascii="Arial" w:hAnsi="Arial" w:cs="Arial"/>
          <w:b/>
          <w:bCs/>
          <w:sz w:val="28"/>
          <w:szCs w:val="28"/>
        </w:rPr>
        <w:t>SOČA V KULTURI</w:t>
      </w:r>
    </w:p>
    <w:p w:rsidR="00D370CD" w:rsidRDefault="00D370CD" w:rsidP="00D370CD">
      <w:pPr>
        <w:spacing w:after="200" w:line="276" w:lineRule="auto"/>
        <w:rPr>
          <w:rFonts w:ascii="Arial" w:eastAsia="+mn-ea" w:hAnsi="Arial" w:cs="Arial"/>
          <w:bCs/>
        </w:rPr>
      </w:pPr>
    </w:p>
    <w:p w:rsidR="00D370CD" w:rsidRPr="0013074D" w:rsidRDefault="00D370CD" w:rsidP="00D370CD">
      <w:pPr>
        <w:spacing w:after="200" w:line="276" w:lineRule="auto"/>
        <w:rPr>
          <w:rFonts w:ascii="Arial" w:hAnsi="Arial" w:cs="Arial"/>
        </w:rPr>
      </w:pPr>
      <w:r w:rsidRPr="0013074D">
        <w:rPr>
          <w:rFonts w:ascii="Arial" w:eastAsia="+mn-ea" w:hAnsi="Arial" w:cs="Arial"/>
          <w:bCs/>
        </w:rPr>
        <w:t>O Soči je spisanih več pesnitev. Najbolj poznane so:</w:t>
      </w:r>
    </w:p>
    <w:p w:rsidR="00D370CD" w:rsidRPr="0013074D" w:rsidRDefault="00D370CD" w:rsidP="00D370CD">
      <w:pPr>
        <w:numPr>
          <w:ilvl w:val="0"/>
          <w:numId w:val="1"/>
        </w:numPr>
        <w:spacing w:after="200" w:line="276" w:lineRule="auto"/>
        <w:rPr>
          <w:rFonts w:ascii="Arial" w:hAnsi="Arial" w:cs="Arial"/>
        </w:rPr>
      </w:pPr>
      <w:r w:rsidRPr="0013074D">
        <w:rPr>
          <w:rFonts w:ascii="Arial" w:eastAsia="+mn-ea" w:hAnsi="Arial" w:cs="Arial"/>
          <w:bCs/>
        </w:rPr>
        <w:t>Simon Gregorčič: Soči</w:t>
      </w:r>
    </w:p>
    <w:p w:rsidR="00D370CD" w:rsidRPr="0013074D" w:rsidRDefault="00D370CD" w:rsidP="00D370CD">
      <w:pPr>
        <w:numPr>
          <w:ilvl w:val="0"/>
          <w:numId w:val="1"/>
        </w:numPr>
        <w:spacing w:after="200" w:line="276" w:lineRule="auto"/>
        <w:rPr>
          <w:rFonts w:ascii="Arial" w:hAnsi="Arial" w:cs="Arial"/>
        </w:rPr>
      </w:pPr>
      <w:r w:rsidRPr="0013074D">
        <w:rPr>
          <w:rFonts w:ascii="Arial" w:eastAsia="+mn-ea" w:hAnsi="Arial" w:cs="Arial"/>
          <w:bCs/>
        </w:rPr>
        <w:t>Klara Stanič: Soča voda je šumela (ponarodela)</w:t>
      </w:r>
    </w:p>
    <w:p w:rsidR="00D370CD" w:rsidRPr="0013074D" w:rsidRDefault="00D370CD" w:rsidP="00D370CD">
      <w:pPr>
        <w:numPr>
          <w:ilvl w:val="0"/>
          <w:numId w:val="1"/>
        </w:numPr>
        <w:spacing w:after="200" w:line="276" w:lineRule="auto"/>
        <w:rPr>
          <w:rFonts w:ascii="Arial" w:hAnsi="Arial" w:cs="Arial"/>
        </w:rPr>
      </w:pPr>
      <w:r w:rsidRPr="0013074D">
        <w:rPr>
          <w:rFonts w:ascii="Arial" w:eastAsia="+mn-ea" w:hAnsi="Arial" w:cs="Arial"/>
          <w:bCs/>
        </w:rPr>
        <w:t>Iztok Mlakar: Soča</w:t>
      </w:r>
    </w:p>
    <w:p w:rsidR="00D370CD" w:rsidRDefault="00D370CD" w:rsidP="00D370CD">
      <w:pPr>
        <w:rPr>
          <w:rFonts w:ascii="Arial" w:hAnsi="Arial" w:cs="Arial"/>
          <w:b/>
          <w:bCs/>
          <w:sz w:val="32"/>
          <w:szCs w:val="32"/>
        </w:rPr>
      </w:pPr>
    </w:p>
    <w:p w:rsidR="00D370CD" w:rsidRDefault="00D370CD" w:rsidP="00D370CD">
      <w:pPr>
        <w:rPr>
          <w:rFonts w:ascii="Arial" w:eastAsia="+mj-ea" w:hAnsi="Arial" w:cs="Arial"/>
          <w:b/>
          <w:bCs/>
          <w:sz w:val="32"/>
          <w:szCs w:val="32"/>
        </w:rPr>
      </w:pPr>
      <w:r w:rsidRPr="0013074D">
        <w:rPr>
          <w:rFonts w:ascii="Arial" w:eastAsia="+mj-ea" w:hAnsi="Arial" w:cs="Arial"/>
          <w:b/>
          <w:bCs/>
          <w:sz w:val="32"/>
          <w:szCs w:val="32"/>
        </w:rPr>
        <w:t>PRITOKI SOČE</w:t>
      </w:r>
    </w:p>
    <w:p w:rsidR="00D370CD" w:rsidRPr="0013074D" w:rsidRDefault="00D370CD" w:rsidP="00D370CD">
      <w:pPr>
        <w:rPr>
          <w:rFonts w:ascii="Arial" w:hAnsi="Arial" w:cs="Arial"/>
          <w:b/>
          <w:bCs/>
          <w:sz w:val="32"/>
          <w:szCs w:val="32"/>
        </w:rPr>
      </w:pPr>
    </w:p>
    <w:p w:rsidR="00D370CD" w:rsidRPr="00C23C47" w:rsidRDefault="00D370CD" w:rsidP="00D370CD">
      <w:pPr>
        <w:spacing w:after="200" w:line="276" w:lineRule="auto"/>
        <w:rPr>
          <w:rFonts w:ascii="Arial" w:hAnsi="Arial" w:cs="Arial"/>
        </w:rPr>
      </w:pPr>
      <w:r w:rsidRPr="0013074D">
        <w:rPr>
          <w:rFonts w:ascii="Arial" w:eastAsia="+mn-ea" w:hAnsi="Arial" w:cs="Arial"/>
          <w:b/>
          <w:bCs/>
        </w:rPr>
        <w:t>LEVI PRITOKI:</w:t>
      </w:r>
      <w:r w:rsidRPr="0013074D">
        <w:rPr>
          <w:rFonts w:ascii="Arial" w:hAnsi="Arial" w:cs="Arial"/>
        </w:rPr>
        <w:t xml:space="preserve"> </w:t>
      </w:r>
      <w:r w:rsidRPr="0013074D">
        <w:rPr>
          <w:rFonts w:ascii="Arial" w:hAnsi="Arial" w:cs="Arial"/>
          <w:bCs/>
        </w:rPr>
        <w:t xml:space="preserve">Limarica, </w:t>
      </w:r>
      <w:r w:rsidRPr="0013074D">
        <w:rPr>
          <w:rFonts w:ascii="Arial" w:eastAsia="+mn-ea" w:hAnsi="Arial" w:cs="Arial"/>
          <w:bCs/>
        </w:rPr>
        <w:t xml:space="preserve"> </w:t>
      </w:r>
      <w:r w:rsidRPr="0013074D">
        <w:rPr>
          <w:rFonts w:ascii="Arial" w:hAnsi="Arial" w:cs="Arial"/>
          <w:bCs/>
        </w:rPr>
        <w:t xml:space="preserve">Mlinarica, </w:t>
      </w:r>
      <w:r w:rsidRPr="0013074D">
        <w:rPr>
          <w:rFonts w:ascii="Arial" w:eastAsia="+mn-ea" w:hAnsi="Arial" w:cs="Arial"/>
          <w:bCs/>
        </w:rPr>
        <w:t xml:space="preserve"> Zadnjica</w:t>
      </w:r>
      <w:r w:rsidRPr="0013074D">
        <w:rPr>
          <w:rFonts w:ascii="Arial" w:hAnsi="Arial" w:cs="Arial"/>
          <w:bCs/>
        </w:rPr>
        <w:t xml:space="preserve">, </w:t>
      </w:r>
      <w:r w:rsidRPr="0013074D">
        <w:rPr>
          <w:rFonts w:ascii="Arial" w:eastAsia="+mn-ea" w:hAnsi="Arial" w:cs="Arial"/>
          <w:bCs/>
        </w:rPr>
        <w:t>Trebiščnica</w:t>
      </w:r>
      <w:r w:rsidRPr="0013074D">
        <w:rPr>
          <w:rFonts w:ascii="Arial" w:hAnsi="Arial" w:cs="Arial"/>
          <w:bCs/>
        </w:rPr>
        <w:t xml:space="preserve">, </w:t>
      </w:r>
      <w:r w:rsidRPr="0013074D">
        <w:rPr>
          <w:rFonts w:ascii="Arial" w:eastAsia="+mn-ea" w:hAnsi="Arial" w:cs="Arial"/>
          <w:bCs/>
        </w:rPr>
        <w:t>Vrsnica</w:t>
      </w:r>
      <w:r w:rsidRPr="0013074D">
        <w:rPr>
          <w:rFonts w:ascii="Arial" w:hAnsi="Arial" w:cs="Arial"/>
          <w:bCs/>
        </w:rPr>
        <w:t xml:space="preserve">, Lepenjica, </w:t>
      </w:r>
      <w:r w:rsidRPr="0013074D">
        <w:rPr>
          <w:rFonts w:ascii="Arial" w:eastAsia="+mn-ea" w:hAnsi="Arial" w:cs="Arial"/>
          <w:bCs/>
        </w:rPr>
        <w:t xml:space="preserve"> Golobarski potok</w:t>
      </w:r>
      <w:r w:rsidRPr="0013074D">
        <w:rPr>
          <w:rFonts w:ascii="Arial" w:hAnsi="Arial" w:cs="Arial"/>
          <w:bCs/>
        </w:rPr>
        <w:t xml:space="preserve">, </w:t>
      </w:r>
      <w:r w:rsidRPr="0013074D">
        <w:rPr>
          <w:rFonts w:ascii="Arial" w:eastAsia="+mn-ea" w:hAnsi="Arial" w:cs="Arial"/>
          <w:bCs/>
        </w:rPr>
        <w:t>Slatnica</w:t>
      </w:r>
      <w:r w:rsidRPr="0013074D">
        <w:rPr>
          <w:rFonts w:ascii="Arial" w:hAnsi="Arial" w:cs="Arial"/>
          <w:bCs/>
        </w:rPr>
        <w:t xml:space="preserve">, </w:t>
      </w:r>
      <w:r w:rsidRPr="0013074D">
        <w:rPr>
          <w:rFonts w:ascii="Arial" w:eastAsia="+mn-ea" w:hAnsi="Arial" w:cs="Arial"/>
          <w:bCs/>
        </w:rPr>
        <w:t xml:space="preserve"> Kozjak</w:t>
      </w:r>
      <w:r w:rsidRPr="0013074D">
        <w:rPr>
          <w:rFonts w:ascii="Arial" w:hAnsi="Arial" w:cs="Arial"/>
          <w:bCs/>
        </w:rPr>
        <w:t>,</w:t>
      </w:r>
      <w:r w:rsidRPr="0013074D">
        <w:rPr>
          <w:rFonts w:ascii="Arial" w:eastAsia="+mn-ea" w:hAnsi="Arial" w:cs="Arial"/>
          <w:bCs/>
        </w:rPr>
        <w:t xml:space="preserve"> Rožica</w:t>
      </w:r>
      <w:r w:rsidRPr="0013074D">
        <w:rPr>
          <w:rFonts w:ascii="Arial" w:hAnsi="Arial" w:cs="Arial"/>
          <w:bCs/>
        </w:rPr>
        <w:t>,</w:t>
      </w:r>
      <w:r w:rsidRPr="0013074D">
        <w:rPr>
          <w:rFonts w:ascii="Arial" w:eastAsia="+mn-ea" w:hAnsi="Arial" w:cs="Arial"/>
          <w:bCs/>
        </w:rPr>
        <w:t xml:space="preserve"> Volarja</w:t>
      </w:r>
      <w:r w:rsidRPr="0013074D">
        <w:rPr>
          <w:rFonts w:ascii="Arial" w:hAnsi="Arial" w:cs="Arial"/>
          <w:bCs/>
        </w:rPr>
        <w:t>,</w:t>
      </w:r>
      <w:r w:rsidRPr="0013074D">
        <w:rPr>
          <w:rFonts w:ascii="Arial" w:eastAsia="+mn-ea" w:hAnsi="Arial" w:cs="Arial"/>
          <w:bCs/>
        </w:rPr>
        <w:t xml:space="preserve"> Sopotnica</w:t>
      </w:r>
      <w:r w:rsidRPr="0013074D">
        <w:rPr>
          <w:rFonts w:ascii="Arial" w:hAnsi="Arial" w:cs="Arial"/>
          <w:bCs/>
        </w:rPr>
        <w:t>,</w:t>
      </w:r>
      <w:r w:rsidRPr="0013074D">
        <w:rPr>
          <w:rFonts w:ascii="Arial" w:eastAsia="+mn-ea" w:hAnsi="Arial" w:cs="Arial"/>
          <w:bCs/>
        </w:rPr>
        <w:t xml:space="preserve">  Tolminka</w:t>
      </w:r>
      <w:r w:rsidRPr="0013074D">
        <w:rPr>
          <w:rFonts w:ascii="Arial" w:hAnsi="Arial" w:cs="Arial"/>
          <w:bCs/>
        </w:rPr>
        <w:t>,</w:t>
      </w:r>
      <w:r w:rsidRPr="0013074D">
        <w:rPr>
          <w:rFonts w:ascii="Arial" w:eastAsia="+mn-ea" w:hAnsi="Arial" w:cs="Arial"/>
          <w:bCs/>
        </w:rPr>
        <w:t xml:space="preserve"> Godiča</w:t>
      </w:r>
      <w:r w:rsidRPr="0013074D">
        <w:rPr>
          <w:rFonts w:ascii="Arial" w:hAnsi="Arial" w:cs="Arial"/>
          <w:bCs/>
        </w:rPr>
        <w:t>,</w:t>
      </w:r>
      <w:r w:rsidRPr="0013074D">
        <w:rPr>
          <w:rFonts w:ascii="Arial" w:eastAsia="+mn-ea" w:hAnsi="Arial" w:cs="Arial"/>
          <w:bCs/>
        </w:rPr>
        <w:t xml:space="preserve"> Idrijca</w:t>
      </w:r>
      <w:r w:rsidRPr="0013074D">
        <w:rPr>
          <w:rFonts w:ascii="Arial" w:hAnsi="Arial" w:cs="Arial"/>
          <w:bCs/>
        </w:rPr>
        <w:t>,</w:t>
      </w:r>
      <w:r w:rsidRPr="0013074D">
        <w:rPr>
          <w:rFonts w:ascii="Arial" w:eastAsia="+mn-ea" w:hAnsi="Arial" w:cs="Arial"/>
          <w:bCs/>
        </w:rPr>
        <w:t xml:space="preserve">  Vogršček</w:t>
      </w:r>
      <w:r w:rsidRPr="0013074D">
        <w:rPr>
          <w:rFonts w:ascii="Arial" w:hAnsi="Arial" w:cs="Arial"/>
          <w:bCs/>
        </w:rPr>
        <w:t>,</w:t>
      </w:r>
      <w:r w:rsidRPr="0013074D">
        <w:rPr>
          <w:rFonts w:ascii="Arial" w:eastAsia="+mn-ea" w:hAnsi="Arial" w:cs="Arial"/>
          <w:bCs/>
        </w:rPr>
        <w:t xml:space="preserve"> Avšček</w:t>
      </w:r>
      <w:r w:rsidRPr="0013074D">
        <w:rPr>
          <w:rFonts w:ascii="Arial" w:hAnsi="Arial" w:cs="Arial"/>
          <w:bCs/>
        </w:rPr>
        <w:t>,</w:t>
      </w:r>
      <w:r w:rsidRPr="0013074D">
        <w:rPr>
          <w:rFonts w:ascii="Arial" w:eastAsia="+mn-ea" w:hAnsi="Arial" w:cs="Arial"/>
          <w:bCs/>
        </w:rPr>
        <w:t xml:space="preserve"> Rohot</w:t>
      </w:r>
      <w:r w:rsidRPr="0013074D">
        <w:rPr>
          <w:rFonts w:ascii="Arial" w:hAnsi="Arial" w:cs="Arial"/>
          <w:bCs/>
        </w:rPr>
        <w:t>,</w:t>
      </w:r>
      <w:r w:rsidRPr="0013074D">
        <w:rPr>
          <w:rFonts w:ascii="Arial" w:eastAsia="+mn-ea" w:hAnsi="Arial" w:cs="Arial"/>
          <w:bCs/>
        </w:rPr>
        <w:t xml:space="preserve"> Vipava (sotočje je v Italiji) </w:t>
      </w:r>
    </w:p>
    <w:p w:rsidR="00D370CD" w:rsidRDefault="00D370CD" w:rsidP="00D370CD">
      <w:pPr>
        <w:rPr>
          <w:rFonts w:ascii="Arial" w:hAnsi="Arial" w:cs="Arial"/>
          <w:bCs/>
        </w:rPr>
      </w:pPr>
      <w:r w:rsidRPr="0013074D">
        <w:rPr>
          <w:rFonts w:ascii="Arial" w:eastAsia="+mn-ea" w:hAnsi="Arial" w:cs="Arial"/>
          <w:b/>
          <w:bCs/>
        </w:rPr>
        <w:t>DESNI PRITOKI</w:t>
      </w:r>
      <w:r w:rsidRPr="0013074D">
        <w:rPr>
          <w:rFonts w:ascii="Arial" w:eastAsia="+mn-ea" w:hAnsi="Arial" w:cs="Arial"/>
          <w:bCs/>
        </w:rPr>
        <w:t>:</w:t>
      </w:r>
      <w:r w:rsidRPr="0013074D">
        <w:rPr>
          <w:rFonts w:ascii="Arial" w:hAnsi="Arial" w:cs="Arial"/>
        </w:rPr>
        <w:t xml:space="preserve"> </w:t>
      </w:r>
      <w:r w:rsidRPr="0013074D">
        <w:rPr>
          <w:rFonts w:ascii="Arial" w:eastAsia="+mn-ea" w:hAnsi="Arial" w:cs="Arial"/>
          <w:bCs/>
        </w:rPr>
        <w:t>Koritnica</w:t>
      </w:r>
      <w:r w:rsidRPr="0013074D">
        <w:rPr>
          <w:rFonts w:ascii="Arial" w:hAnsi="Arial" w:cs="Arial"/>
          <w:bCs/>
        </w:rPr>
        <w:t>,</w:t>
      </w:r>
      <w:r w:rsidRPr="0013074D">
        <w:rPr>
          <w:rFonts w:ascii="Arial" w:eastAsia="+mn-ea" w:hAnsi="Arial" w:cs="Arial"/>
          <w:bCs/>
        </w:rPr>
        <w:t xml:space="preserve"> Ročica</w:t>
      </w:r>
      <w:r w:rsidRPr="0013074D">
        <w:rPr>
          <w:rFonts w:ascii="Arial" w:hAnsi="Arial" w:cs="Arial"/>
          <w:bCs/>
        </w:rPr>
        <w:t>,</w:t>
      </w:r>
      <w:r w:rsidRPr="0013074D">
        <w:rPr>
          <w:rFonts w:ascii="Arial" w:eastAsia="+mn-ea" w:hAnsi="Arial" w:cs="Arial"/>
          <w:bCs/>
        </w:rPr>
        <w:t xml:space="preserve"> Boka</w:t>
      </w:r>
      <w:r w:rsidRPr="0013074D">
        <w:rPr>
          <w:rFonts w:ascii="Arial" w:hAnsi="Arial" w:cs="Arial"/>
          <w:bCs/>
        </w:rPr>
        <w:t>,</w:t>
      </w:r>
      <w:r w:rsidRPr="0013074D">
        <w:rPr>
          <w:rFonts w:ascii="Arial" w:eastAsia="+mn-ea" w:hAnsi="Arial" w:cs="Arial"/>
          <w:bCs/>
        </w:rPr>
        <w:t xml:space="preserve"> Učja</w:t>
      </w:r>
      <w:r w:rsidRPr="0013074D">
        <w:rPr>
          <w:rFonts w:ascii="Arial" w:hAnsi="Arial" w:cs="Arial"/>
          <w:bCs/>
        </w:rPr>
        <w:t>,</w:t>
      </w:r>
      <w:r w:rsidRPr="0013074D">
        <w:rPr>
          <w:rFonts w:ascii="Arial" w:eastAsia="+mn-ea" w:hAnsi="Arial" w:cs="Arial"/>
          <w:bCs/>
        </w:rPr>
        <w:t xml:space="preserve"> Idrija</w:t>
      </w:r>
      <w:r w:rsidRPr="0013074D">
        <w:rPr>
          <w:rFonts w:ascii="Arial" w:hAnsi="Arial" w:cs="Arial"/>
          <w:bCs/>
        </w:rPr>
        <w:t>,</w:t>
      </w:r>
      <w:r w:rsidRPr="0013074D">
        <w:rPr>
          <w:rFonts w:ascii="Arial" w:eastAsia="+mn-ea" w:hAnsi="Arial" w:cs="Arial"/>
          <w:bCs/>
        </w:rPr>
        <w:t xml:space="preserve"> Potočec</w:t>
      </w:r>
      <w:r w:rsidRPr="0013074D">
        <w:rPr>
          <w:rFonts w:ascii="Arial" w:hAnsi="Arial" w:cs="Arial"/>
          <w:bCs/>
        </w:rPr>
        <w:t>,</w:t>
      </w:r>
      <w:r w:rsidRPr="0013074D">
        <w:rPr>
          <w:rFonts w:ascii="Arial" w:eastAsia="+mn-ea" w:hAnsi="Arial" w:cs="Arial"/>
          <w:bCs/>
        </w:rPr>
        <w:t xml:space="preserve"> Kamnica</w:t>
      </w:r>
      <w:r w:rsidRPr="0013074D">
        <w:rPr>
          <w:rFonts w:ascii="Arial" w:hAnsi="Arial" w:cs="Arial"/>
          <w:bCs/>
        </w:rPr>
        <w:t>,</w:t>
      </w:r>
      <w:r w:rsidRPr="0013074D">
        <w:rPr>
          <w:rFonts w:ascii="Arial" w:eastAsia="+mn-ea" w:hAnsi="Arial" w:cs="Arial"/>
          <w:bCs/>
        </w:rPr>
        <w:t xml:space="preserve"> Hotevlje</w:t>
      </w:r>
      <w:r w:rsidRPr="0013074D">
        <w:rPr>
          <w:rFonts w:ascii="Arial" w:hAnsi="Arial" w:cs="Arial"/>
          <w:bCs/>
        </w:rPr>
        <w:t>,</w:t>
      </w:r>
      <w:r w:rsidRPr="0013074D">
        <w:rPr>
          <w:rFonts w:ascii="Arial" w:eastAsia="+mn-ea" w:hAnsi="Arial" w:cs="Arial"/>
          <w:bCs/>
        </w:rPr>
        <w:t xml:space="preserve"> Ušnica</w:t>
      </w:r>
      <w:r w:rsidRPr="0013074D">
        <w:rPr>
          <w:rFonts w:ascii="Arial" w:hAnsi="Arial" w:cs="Arial"/>
          <w:bCs/>
        </w:rPr>
        <w:t>,</w:t>
      </w:r>
      <w:r w:rsidRPr="0013074D">
        <w:rPr>
          <w:rFonts w:ascii="Arial" w:eastAsia="+mn-ea" w:hAnsi="Arial" w:cs="Arial"/>
          <w:bCs/>
        </w:rPr>
        <w:t xml:space="preserve"> Doblarec</w:t>
      </w:r>
      <w:r w:rsidRPr="0013074D">
        <w:rPr>
          <w:rFonts w:ascii="Arial" w:hAnsi="Arial" w:cs="Arial"/>
          <w:bCs/>
        </w:rPr>
        <w:t xml:space="preserve">, </w:t>
      </w:r>
      <w:r w:rsidRPr="0013074D">
        <w:rPr>
          <w:rFonts w:ascii="Arial" w:eastAsia="+mn-ea" w:hAnsi="Arial" w:cs="Arial"/>
          <w:bCs/>
        </w:rPr>
        <w:t xml:space="preserve">  Ajba </w:t>
      </w:r>
    </w:p>
    <w:p w:rsidR="00D370CD" w:rsidRDefault="00D370CD" w:rsidP="00D370CD">
      <w:pPr>
        <w:rPr>
          <w:rFonts w:ascii="Arial" w:hAnsi="Arial" w:cs="Arial"/>
          <w:b/>
          <w:bCs/>
          <w:sz w:val="32"/>
          <w:szCs w:val="32"/>
        </w:rPr>
      </w:pPr>
    </w:p>
    <w:p w:rsidR="00D370CD" w:rsidRPr="003C250A" w:rsidRDefault="00D370CD" w:rsidP="00D370CD">
      <w:pPr>
        <w:rPr>
          <w:rFonts w:ascii="Arial" w:hAnsi="Arial" w:cs="Arial"/>
          <w:b/>
          <w:bCs/>
          <w:sz w:val="32"/>
          <w:szCs w:val="32"/>
        </w:rPr>
      </w:pPr>
      <w:r w:rsidRPr="003C250A">
        <w:rPr>
          <w:rFonts w:ascii="Arial" w:hAnsi="Arial" w:cs="Arial"/>
          <w:b/>
          <w:bCs/>
          <w:sz w:val="32"/>
          <w:szCs w:val="32"/>
        </w:rPr>
        <w:t>HIDROELEKTRARNE NA SOČI:</w:t>
      </w:r>
    </w:p>
    <w:p w:rsidR="00D370CD" w:rsidRPr="003C250A" w:rsidRDefault="00D370CD" w:rsidP="00D370CD">
      <w:pPr>
        <w:numPr>
          <w:ilvl w:val="0"/>
          <w:numId w:val="7"/>
        </w:numPr>
        <w:spacing w:after="200" w:line="276" w:lineRule="auto"/>
        <w:rPr>
          <w:rFonts w:ascii="Arial" w:hAnsi="Arial" w:cs="Arial"/>
          <w:bCs/>
        </w:rPr>
      </w:pPr>
      <w:r w:rsidRPr="003C250A">
        <w:rPr>
          <w:rFonts w:ascii="Arial" w:eastAsia="+mn-ea" w:hAnsi="Arial" w:cs="Arial"/>
          <w:bCs/>
        </w:rPr>
        <w:t>Hidroelektrarna Doblar</w:t>
      </w:r>
    </w:p>
    <w:p w:rsidR="00D370CD" w:rsidRPr="003C250A" w:rsidRDefault="00D370CD" w:rsidP="00D370CD">
      <w:pPr>
        <w:numPr>
          <w:ilvl w:val="0"/>
          <w:numId w:val="7"/>
        </w:numPr>
        <w:spacing w:after="200" w:line="276" w:lineRule="auto"/>
        <w:rPr>
          <w:rFonts w:ascii="Arial" w:hAnsi="Arial" w:cs="Arial"/>
          <w:bCs/>
        </w:rPr>
      </w:pPr>
      <w:r w:rsidRPr="003C250A">
        <w:rPr>
          <w:rFonts w:ascii="Arial" w:eastAsia="+mn-ea" w:hAnsi="Arial" w:cs="Arial"/>
          <w:bCs/>
        </w:rPr>
        <w:t>Hidroelektrarna Doblar 2</w:t>
      </w:r>
    </w:p>
    <w:p w:rsidR="00D370CD" w:rsidRPr="003C250A" w:rsidRDefault="00D370CD" w:rsidP="00D370CD">
      <w:pPr>
        <w:numPr>
          <w:ilvl w:val="0"/>
          <w:numId w:val="7"/>
        </w:numPr>
        <w:spacing w:after="200" w:line="276" w:lineRule="auto"/>
        <w:rPr>
          <w:rFonts w:ascii="Arial" w:hAnsi="Arial" w:cs="Arial"/>
          <w:bCs/>
        </w:rPr>
      </w:pPr>
      <w:r w:rsidRPr="003C250A">
        <w:rPr>
          <w:rFonts w:ascii="Arial" w:eastAsia="+mn-ea" w:hAnsi="Arial" w:cs="Arial"/>
          <w:bCs/>
        </w:rPr>
        <w:t>Hidroelektrarna Plave</w:t>
      </w:r>
    </w:p>
    <w:p w:rsidR="00D370CD" w:rsidRPr="003C250A" w:rsidRDefault="00D370CD" w:rsidP="00D370CD">
      <w:pPr>
        <w:numPr>
          <w:ilvl w:val="0"/>
          <w:numId w:val="7"/>
        </w:numPr>
        <w:spacing w:after="200" w:line="276" w:lineRule="auto"/>
        <w:rPr>
          <w:rFonts w:ascii="Arial" w:hAnsi="Arial" w:cs="Arial"/>
          <w:bCs/>
        </w:rPr>
      </w:pPr>
      <w:r w:rsidRPr="003C250A">
        <w:rPr>
          <w:rFonts w:ascii="Arial" w:eastAsia="+mn-ea" w:hAnsi="Arial" w:cs="Arial"/>
          <w:bCs/>
        </w:rPr>
        <w:lastRenderedPageBreak/>
        <w:t>Hidroelektrarna Plave 2</w:t>
      </w:r>
    </w:p>
    <w:p w:rsidR="00D370CD" w:rsidRPr="003C250A" w:rsidRDefault="00D370CD" w:rsidP="00D370CD">
      <w:pPr>
        <w:numPr>
          <w:ilvl w:val="0"/>
          <w:numId w:val="7"/>
        </w:numPr>
        <w:spacing w:after="200" w:line="276" w:lineRule="auto"/>
        <w:rPr>
          <w:rFonts w:ascii="Arial" w:hAnsi="Arial" w:cs="Arial"/>
          <w:bCs/>
        </w:rPr>
      </w:pPr>
      <w:r w:rsidRPr="003C250A">
        <w:rPr>
          <w:rFonts w:ascii="Arial" w:eastAsia="+mn-ea" w:hAnsi="Arial" w:cs="Arial"/>
          <w:bCs/>
        </w:rPr>
        <w:t>Hidroelektrarna Solkan</w:t>
      </w:r>
    </w:p>
    <w:p w:rsidR="00D370CD" w:rsidRPr="003C250A" w:rsidRDefault="00D370CD" w:rsidP="00D370CD">
      <w:pPr>
        <w:numPr>
          <w:ilvl w:val="0"/>
          <w:numId w:val="7"/>
        </w:numPr>
        <w:spacing w:after="200" w:line="276" w:lineRule="auto"/>
        <w:rPr>
          <w:rFonts w:ascii="Arial" w:hAnsi="Arial" w:cs="Arial"/>
          <w:bCs/>
        </w:rPr>
      </w:pPr>
      <w:r w:rsidRPr="003C250A">
        <w:rPr>
          <w:rFonts w:ascii="Arial" w:eastAsia="+mn-ea" w:hAnsi="Arial" w:cs="Arial"/>
          <w:bCs/>
        </w:rPr>
        <w:t>Črpalna hidroelektrarna AVČE</w:t>
      </w:r>
    </w:p>
    <w:p w:rsidR="00D370CD" w:rsidRPr="0013074D" w:rsidRDefault="00D370CD" w:rsidP="00D370CD">
      <w:pPr>
        <w:rPr>
          <w:rFonts w:ascii="Arial" w:hAnsi="Arial" w:cs="Arial"/>
          <w:bCs/>
        </w:rPr>
      </w:pPr>
    </w:p>
    <w:p w:rsidR="00D370CD" w:rsidRPr="001528FC" w:rsidRDefault="00D370CD" w:rsidP="00D370CD">
      <w:pPr>
        <w:spacing w:after="200" w:line="276" w:lineRule="auto"/>
        <w:rPr>
          <w:rFonts w:ascii="Arial" w:hAnsi="Arial" w:cs="Arial"/>
          <w:sz w:val="32"/>
          <w:szCs w:val="32"/>
        </w:rPr>
      </w:pPr>
      <w:r w:rsidRPr="001528FC">
        <w:rPr>
          <w:rFonts w:ascii="Arial" w:eastAsia="+mn-ea" w:hAnsi="Arial" w:cs="Arial"/>
          <w:b/>
          <w:bCs/>
          <w:sz w:val="32"/>
          <w:szCs w:val="32"/>
        </w:rPr>
        <w:t>Izvir reke Soče je v Trenti</w:t>
      </w:r>
      <w:r w:rsidRPr="001528FC">
        <w:rPr>
          <w:rFonts w:ascii="Arial" w:hAnsi="Arial" w:cs="Arial"/>
          <w:b/>
          <w:bCs/>
          <w:sz w:val="32"/>
          <w:szCs w:val="32"/>
        </w:rPr>
        <w:t>.</w:t>
      </w:r>
    </w:p>
    <w:p w:rsidR="00D370CD" w:rsidRPr="0013074D" w:rsidRDefault="00D370CD" w:rsidP="00D370CD">
      <w:pPr>
        <w:rPr>
          <w:rFonts w:ascii="Arial" w:hAnsi="Arial" w:cs="Arial"/>
          <w:b/>
          <w:bCs/>
          <w:sz w:val="28"/>
          <w:szCs w:val="28"/>
        </w:rPr>
      </w:pPr>
      <w:r>
        <w:rPr>
          <w:rFonts w:ascii="Arial" w:hAnsi="Arial" w:cs="Arial"/>
          <w:b/>
          <w:noProof/>
          <w:sz w:val="28"/>
          <w:szCs w:val="28"/>
          <w:lang w:eastAsia="sl-SI"/>
        </w:rPr>
        <w:drawing>
          <wp:inline distT="0" distB="0" distL="0" distR="0">
            <wp:extent cx="1571625" cy="1200150"/>
            <wp:effectExtent l="19050" t="0" r="9525" b="0"/>
            <wp:docPr id="6" name="Slika 8" descr="Slika:Soca izvir 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lika:Soca izvir 2917.jpg"/>
                    <pic:cNvPicPr>
                      <a:picLocks noChangeAspect="1" noChangeArrowheads="1"/>
                    </pic:cNvPicPr>
                  </pic:nvPicPr>
                  <pic:blipFill>
                    <a:blip r:embed="rId17"/>
                    <a:srcRect/>
                    <a:stretch>
                      <a:fillRect/>
                    </a:stretch>
                  </pic:blipFill>
                  <pic:spPr bwMode="auto">
                    <a:xfrm>
                      <a:off x="0" y="0"/>
                      <a:ext cx="1571625" cy="1200150"/>
                    </a:xfrm>
                    <a:prstGeom prst="rect">
                      <a:avLst/>
                    </a:prstGeom>
                    <a:noFill/>
                    <a:ln w="9525">
                      <a:noFill/>
                      <a:miter lim="800000"/>
                      <a:headEnd/>
                      <a:tailEnd/>
                    </a:ln>
                  </pic:spPr>
                </pic:pic>
              </a:graphicData>
            </a:graphic>
          </wp:inline>
        </w:drawing>
      </w:r>
    </w:p>
    <w:p w:rsidR="00D370CD" w:rsidRPr="0013074D" w:rsidRDefault="00D370CD" w:rsidP="00D370CD">
      <w:pPr>
        <w:rPr>
          <w:rFonts w:ascii="Arial" w:hAnsi="Arial" w:cs="Arial"/>
          <w:bCs/>
        </w:rPr>
      </w:pPr>
      <w:r w:rsidRPr="0013074D">
        <w:rPr>
          <w:rFonts w:ascii="Arial" w:eastAsia="+mn-ea" w:hAnsi="Arial" w:cs="Arial"/>
          <w:bCs/>
        </w:rPr>
        <w:t xml:space="preserve">Izvir Soče zgodaj spomladi, ko dostop do izvira zaradi obilice vode ni mogoč. </w:t>
      </w:r>
    </w:p>
    <w:p w:rsidR="00D370CD" w:rsidRDefault="00D370CD" w:rsidP="00D370CD">
      <w:pPr>
        <w:rPr>
          <w:rFonts w:ascii="Arial" w:hAnsi="Arial" w:cs="Arial"/>
          <w:b/>
          <w:bCs/>
          <w:sz w:val="32"/>
          <w:szCs w:val="32"/>
        </w:rPr>
      </w:pPr>
    </w:p>
    <w:p w:rsidR="00D370CD" w:rsidRPr="0013074D" w:rsidRDefault="00D370CD" w:rsidP="00D370CD">
      <w:pPr>
        <w:rPr>
          <w:rFonts w:ascii="Arial" w:hAnsi="Arial" w:cs="Arial"/>
          <w:b/>
          <w:bCs/>
          <w:sz w:val="32"/>
          <w:szCs w:val="32"/>
        </w:rPr>
      </w:pPr>
      <w:r w:rsidRPr="0013074D">
        <w:rPr>
          <w:rFonts w:ascii="Arial" w:hAnsi="Arial" w:cs="Arial"/>
          <w:b/>
          <w:bCs/>
          <w:sz w:val="32"/>
          <w:szCs w:val="32"/>
        </w:rPr>
        <w:t>TRENTA</w:t>
      </w:r>
    </w:p>
    <w:p w:rsidR="00D370CD" w:rsidRPr="0013074D" w:rsidRDefault="00D370CD" w:rsidP="00D370CD">
      <w:pPr>
        <w:spacing w:after="200" w:line="276" w:lineRule="auto"/>
        <w:rPr>
          <w:rFonts w:ascii="Arial" w:hAnsi="Arial" w:cs="Arial"/>
        </w:rPr>
      </w:pPr>
      <w:r w:rsidRPr="0013074D">
        <w:rPr>
          <w:rFonts w:ascii="Arial" w:eastAsia="+mn-ea" w:hAnsi="Arial" w:cs="Arial"/>
          <w:bCs/>
        </w:rPr>
        <w:t xml:space="preserve">Trenta je ledeniška dolina v Triglavskem narodnem parku v Julijskih Alpah in predstavlja najvišji predel Soške doline. Deli se na tri območja. </w:t>
      </w:r>
    </w:p>
    <w:p w:rsidR="00D370CD" w:rsidRPr="0013074D" w:rsidRDefault="00D370CD" w:rsidP="00D370CD">
      <w:pPr>
        <w:spacing w:after="200" w:line="276" w:lineRule="auto"/>
        <w:rPr>
          <w:rFonts w:ascii="Arial" w:hAnsi="Arial" w:cs="Arial"/>
        </w:rPr>
      </w:pPr>
      <w:r w:rsidRPr="0013074D">
        <w:rPr>
          <w:rFonts w:ascii="Arial" w:eastAsia="+mn-ea" w:hAnsi="Arial" w:cs="Arial"/>
          <w:bCs/>
        </w:rPr>
        <w:t xml:space="preserve">Najnižje ležeča je Spodnja Trenta, ki se začenja ob sotočju potoka Vrsnik in reke Soče in poteka do zaselka Na Logu (del naselja Trenta). Tu se Soški dolini (Trenti) iz vzhoda pridruži tudi dolina Zadnjica, </w:t>
      </w:r>
    </w:p>
    <w:p w:rsidR="00D370CD" w:rsidRPr="0013074D" w:rsidRDefault="00D370CD" w:rsidP="00D370CD">
      <w:pPr>
        <w:spacing w:after="200" w:line="276" w:lineRule="auto"/>
        <w:rPr>
          <w:rFonts w:ascii="Arial" w:hAnsi="Arial" w:cs="Arial"/>
        </w:rPr>
      </w:pPr>
      <w:r w:rsidRPr="0013074D">
        <w:rPr>
          <w:rFonts w:ascii="Arial" w:eastAsia="+mn-ea" w:hAnsi="Arial" w:cs="Arial"/>
          <w:bCs/>
        </w:rPr>
        <w:t xml:space="preserve">Spodnja Trenta pa preide v Zgornjo Trento, ki se konča pri prvih serpentinah Vršiške ceste oziroma v okolici Koče pri izviru Soče. </w:t>
      </w:r>
    </w:p>
    <w:p w:rsidR="00D370CD" w:rsidRPr="0013074D" w:rsidRDefault="00D370CD" w:rsidP="00D370CD">
      <w:pPr>
        <w:spacing w:after="200" w:line="276" w:lineRule="auto"/>
        <w:rPr>
          <w:rFonts w:ascii="Arial" w:hAnsi="Arial" w:cs="Arial"/>
        </w:rPr>
      </w:pPr>
      <w:r w:rsidRPr="0013074D">
        <w:rPr>
          <w:rFonts w:ascii="Arial" w:eastAsia="+mn-ea" w:hAnsi="Arial" w:cs="Arial"/>
          <w:bCs/>
        </w:rPr>
        <w:t xml:space="preserve">Od tod pa do planine Zapotok in pobočij Jalovca in Bavškega Grintavca je Zadnja Trenta. </w:t>
      </w:r>
    </w:p>
    <w:p w:rsidR="00D370CD" w:rsidRPr="0013074D" w:rsidRDefault="00D370CD" w:rsidP="00D370CD">
      <w:pPr>
        <w:spacing w:after="200" w:line="276" w:lineRule="auto"/>
        <w:rPr>
          <w:rFonts w:ascii="Arial" w:hAnsi="Arial" w:cs="Arial"/>
        </w:rPr>
      </w:pPr>
      <w:r w:rsidRPr="0013074D">
        <w:rPr>
          <w:rFonts w:ascii="Arial" w:eastAsia="+mn-ea" w:hAnsi="Arial" w:cs="Arial"/>
          <w:b/>
          <w:bCs/>
        </w:rPr>
        <w:t xml:space="preserve">Julius Kugy  - oče alpinizma v Julijskih Alpah ( 1858 – 1944 ) </w:t>
      </w:r>
    </w:p>
    <w:p w:rsidR="00D370CD" w:rsidRDefault="00D370CD" w:rsidP="00D370CD">
      <w:pPr>
        <w:rPr>
          <w:rFonts w:ascii="Arial" w:hAnsi="Arial" w:cs="Arial"/>
          <w:noProof/>
        </w:rPr>
      </w:pPr>
      <w:r>
        <w:rPr>
          <w:rFonts w:ascii="Arial" w:hAnsi="Arial" w:cs="Arial"/>
          <w:noProof/>
          <w:lang w:eastAsia="sl-SI"/>
        </w:rPr>
        <w:drawing>
          <wp:inline distT="0" distB="0" distL="0" distR="0">
            <wp:extent cx="1905000" cy="1390650"/>
            <wp:effectExtent l="19050" t="0" r="0" b="0"/>
            <wp:docPr id="7" name="Slika 9" descr="Slika:Kugy Denkmal mit Jalovec 27042008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Slika:Kugy Denkmal mit Jalovec 27042008 05.jpg"/>
                    <pic:cNvPicPr>
                      <a:picLocks noChangeAspect="1" noChangeArrowheads="1"/>
                    </pic:cNvPicPr>
                  </pic:nvPicPr>
                  <pic:blipFill>
                    <a:blip r:embed="rId18"/>
                    <a:srcRect/>
                    <a:stretch>
                      <a:fillRect/>
                    </a:stretch>
                  </pic:blipFill>
                  <pic:spPr bwMode="auto">
                    <a:xfrm>
                      <a:off x="0" y="0"/>
                      <a:ext cx="1905000" cy="1390650"/>
                    </a:xfrm>
                    <a:prstGeom prst="rect">
                      <a:avLst/>
                    </a:prstGeom>
                    <a:noFill/>
                    <a:ln w="9525">
                      <a:noFill/>
                      <a:miter lim="800000"/>
                      <a:headEnd/>
                      <a:tailEnd/>
                    </a:ln>
                  </pic:spPr>
                </pic:pic>
              </a:graphicData>
            </a:graphic>
          </wp:inline>
        </w:drawing>
      </w:r>
      <w:r>
        <w:rPr>
          <w:rFonts w:ascii="Arial" w:hAnsi="Arial" w:cs="Arial"/>
          <w:noProof/>
        </w:rPr>
        <w:t xml:space="preserve"> </w:t>
      </w:r>
    </w:p>
    <w:p w:rsidR="00D370CD" w:rsidRPr="0013074D" w:rsidRDefault="00D370CD" w:rsidP="00D370CD">
      <w:pPr>
        <w:rPr>
          <w:rFonts w:ascii="Arial" w:hAnsi="Arial" w:cs="Arial"/>
        </w:rPr>
      </w:pPr>
    </w:p>
    <w:p w:rsidR="00D370CD" w:rsidRPr="0013074D" w:rsidRDefault="00D370CD" w:rsidP="00D370CD">
      <w:pPr>
        <w:spacing w:after="200" w:line="276" w:lineRule="auto"/>
        <w:rPr>
          <w:rFonts w:ascii="Arial" w:hAnsi="Arial" w:cs="Arial"/>
        </w:rPr>
      </w:pPr>
      <w:r w:rsidRPr="0013074D">
        <w:rPr>
          <w:rFonts w:ascii="Arial" w:eastAsia="+mn-ea" w:hAnsi="Arial" w:cs="Arial"/>
          <w:bCs/>
        </w:rPr>
        <w:t xml:space="preserve">Ob cesti na Vršič je spomenik alpinistu Juliusu Kugyju, ki ga je postavila Planinska zveza Slovenije (leta 1953) ob svoji 60-letnici, izdelal pa ga je kipar Jakob Savinšek. Julius Kugy je bil velik spodbujevalec prijateljstva med narodi, živečih na območju današnje Slovenije, Italije in Avstrije. </w:t>
      </w:r>
    </w:p>
    <w:p w:rsidR="00D370CD" w:rsidRPr="0013074D" w:rsidRDefault="00D370CD" w:rsidP="00D370CD">
      <w:pPr>
        <w:spacing w:after="200" w:line="276" w:lineRule="auto"/>
        <w:rPr>
          <w:rFonts w:ascii="Arial" w:hAnsi="Arial" w:cs="Arial"/>
        </w:rPr>
      </w:pPr>
      <w:r>
        <w:rPr>
          <w:rFonts w:ascii="Arial" w:hAnsi="Arial" w:cs="Arial"/>
          <w:noProof/>
          <w:lang w:eastAsia="sl-SI"/>
        </w:rPr>
        <w:lastRenderedPageBreak/>
        <w:drawing>
          <wp:inline distT="0" distB="0" distL="0" distR="0">
            <wp:extent cx="695325" cy="800100"/>
            <wp:effectExtent l="19050" t="0" r="9525" b="0"/>
            <wp:docPr id="8" name="Slika 10" descr="http://lh6.ggpht.com/_Ijv8D8ev4Wc/SInrBWnvtXI/AAAAAAAABF0/lFk81JOKnEs/IMG_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http://lh6.ggpht.com/_Ijv8D8ev4Wc/SInrBWnvtXI/AAAAAAAABF0/lFk81JOKnEs/IMG_2998.JPG"/>
                    <pic:cNvPicPr>
                      <a:picLocks noChangeAspect="1" noChangeArrowheads="1"/>
                    </pic:cNvPicPr>
                  </pic:nvPicPr>
                  <pic:blipFill>
                    <a:blip r:embed="rId19"/>
                    <a:srcRect/>
                    <a:stretch>
                      <a:fillRect/>
                    </a:stretch>
                  </pic:blipFill>
                  <pic:spPr bwMode="auto">
                    <a:xfrm>
                      <a:off x="0" y="0"/>
                      <a:ext cx="695325" cy="800100"/>
                    </a:xfrm>
                    <a:prstGeom prst="rect">
                      <a:avLst/>
                    </a:prstGeom>
                    <a:noFill/>
                    <a:ln w="9525">
                      <a:noFill/>
                      <a:miter lim="800000"/>
                      <a:headEnd/>
                      <a:tailEnd/>
                    </a:ln>
                  </pic:spPr>
                </pic:pic>
              </a:graphicData>
            </a:graphic>
          </wp:inline>
        </w:drawing>
      </w:r>
      <w:r>
        <w:rPr>
          <w:rFonts w:ascii="Arial" w:hAnsi="Arial" w:cs="Arial"/>
          <w:noProof/>
          <w:lang w:eastAsia="sl-SI"/>
        </w:rPr>
        <w:drawing>
          <wp:inline distT="0" distB="0" distL="0" distR="0">
            <wp:extent cx="1047750" cy="800100"/>
            <wp:effectExtent l="19050" t="0" r="0" b="0"/>
            <wp:docPr id="9" name="Slika 11" descr="http://www.slovenia.info/pictures%5CTB_attractions%5C1%5C2004%5CJuliana_39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http://www.slovenia.info/pictures%5CTB_attractions%5C1%5C2004%5CJuliana_39716.jpg"/>
                    <pic:cNvPicPr>
                      <a:picLocks noChangeAspect="1" noChangeArrowheads="1"/>
                    </pic:cNvPicPr>
                  </pic:nvPicPr>
                  <pic:blipFill>
                    <a:blip r:embed="rId20"/>
                    <a:srcRect/>
                    <a:stretch>
                      <a:fillRect/>
                    </a:stretch>
                  </pic:blipFill>
                  <pic:spPr bwMode="auto">
                    <a:xfrm>
                      <a:off x="0" y="0"/>
                      <a:ext cx="1047750" cy="800100"/>
                    </a:xfrm>
                    <a:prstGeom prst="rect">
                      <a:avLst/>
                    </a:prstGeom>
                    <a:noFill/>
                    <a:ln w="9525">
                      <a:noFill/>
                      <a:miter lim="800000"/>
                      <a:headEnd/>
                      <a:tailEnd/>
                    </a:ln>
                  </pic:spPr>
                </pic:pic>
              </a:graphicData>
            </a:graphic>
          </wp:inline>
        </w:drawing>
      </w:r>
      <w:r>
        <w:rPr>
          <w:rFonts w:ascii="Arial" w:hAnsi="Arial" w:cs="Arial"/>
          <w:noProof/>
          <w:lang w:eastAsia="sl-SI"/>
        </w:rPr>
        <w:drawing>
          <wp:inline distT="0" distB="0" distL="0" distR="0">
            <wp:extent cx="952500" cy="800100"/>
            <wp:effectExtent l="19050" t="0" r="0" b="0"/>
            <wp:docPr id="10" name="Slika 12" descr="http://www.gore-ljudje.net/objave/savenc/0706/julian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http://www.gore-ljudje.net/objave/savenc/0706/juliana-36.jpg"/>
                    <pic:cNvPicPr>
                      <a:picLocks noChangeAspect="1" noChangeArrowheads="1"/>
                    </pic:cNvPicPr>
                  </pic:nvPicPr>
                  <pic:blipFill>
                    <a:blip r:embed="rId21"/>
                    <a:srcRect/>
                    <a:stretch>
                      <a:fillRect/>
                    </a:stretch>
                  </pic:blipFill>
                  <pic:spPr bwMode="auto">
                    <a:xfrm>
                      <a:off x="0" y="0"/>
                      <a:ext cx="952500" cy="800100"/>
                    </a:xfrm>
                    <a:prstGeom prst="rect">
                      <a:avLst/>
                    </a:prstGeom>
                    <a:noFill/>
                    <a:ln w="9525">
                      <a:noFill/>
                      <a:miter lim="800000"/>
                      <a:headEnd/>
                      <a:tailEnd/>
                    </a:ln>
                  </pic:spPr>
                </pic:pic>
              </a:graphicData>
            </a:graphic>
          </wp:inline>
        </w:drawing>
      </w:r>
      <w:r>
        <w:rPr>
          <w:rFonts w:ascii="Arial" w:hAnsi="Arial" w:cs="Arial"/>
          <w:noProof/>
          <w:lang w:eastAsia="sl-SI"/>
        </w:rPr>
        <w:drawing>
          <wp:inline distT="0" distB="0" distL="0" distR="0">
            <wp:extent cx="1238250" cy="800100"/>
            <wp:effectExtent l="19050" t="0" r="0" b="0"/>
            <wp:docPr id="11" name="Slika 13" descr="http://www.hribi.net/sliketemp/DSCN0110511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http://www.hribi.net/sliketemp/DSCN01105114646.jpg"/>
                    <pic:cNvPicPr>
                      <a:picLocks noChangeAspect="1" noChangeArrowheads="1"/>
                    </pic:cNvPicPr>
                  </pic:nvPicPr>
                  <pic:blipFill>
                    <a:blip r:embed="rId22"/>
                    <a:srcRect/>
                    <a:stretch>
                      <a:fillRect/>
                    </a:stretch>
                  </pic:blipFill>
                  <pic:spPr bwMode="auto">
                    <a:xfrm>
                      <a:off x="0" y="0"/>
                      <a:ext cx="1238250" cy="800100"/>
                    </a:xfrm>
                    <a:prstGeom prst="rect">
                      <a:avLst/>
                    </a:prstGeom>
                    <a:noFill/>
                    <a:ln w="9525">
                      <a:noFill/>
                      <a:miter lim="800000"/>
                      <a:headEnd/>
                      <a:tailEnd/>
                    </a:ln>
                  </pic:spPr>
                </pic:pic>
              </a:graphicData>
            </a:graphic>
          </wp:inline>
        </w:drawing>
      </w:r>
      <w:r>
        <w:rPr>
          <w:rFonts w:ascii="Arial" w:hAnsi="Arial" w:cs="Arial"/>
          <w:noProof/>
          <w:lang w:eastAsia="sl-SI"/>
        </w:rPr>
        <w:drawing>
          <wp:inline distT="0" distB="0" distL="0" distR="0">
            <wp:extent cx="1000125" cy="800100"/>
            <wp:effectExtent l="19050" t="0" r="9525" b="0"/>
            <wp:docPr id="12" name="Slika 14" descr="http://www.destinacije.com/Slike/Slovenija/FloraiFauna/Alpski_Botanicni_Vrt_Jul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http://www.destinacije.com/Slike/Slovenija/FloraiFauna/Alpski_Botanicni_Vrt_Juliana.JPG"/>
                    <pic:cNvPicPr>
                      <a:picLocks noChangeAspect="1" noChangeArrowheads="1"/>
                    </pic:cNvPicPr>
                  </pic:nvPicPr>
                  <pic:blipFill>
                    <a:blip r:embed="rId23"/>
                    <a:srcRect/>
                    <a:stretch>
                      <a:fillRect/>
                    </a:stretch>
                  </pic:blipFill>
                  <pic:spPr bwMode="auto">
                    <a:xfrm>
                      <a:off x="0" y="0"/>
                      <a:ext cx="1000125" cy="800100"/>
                    </a:xfrm>
                    <a:prstGeom prst="rect">
                      <a:avLst/>
                    </a:prstGeom>
                    <a:noFill/>
                    <a:ln w="9525">
                      <a:noFill/>
                      <a:miter lim="800000"/>
                      <a:headEnd/>
                      <a:tailEnd/>
                    </a:ln>
                  </pic:spPr>
                </pic:pic>
              </a:graphicData>
            </a:graphic>
          </wp:inline>
        </w:drawing>
      </w:r>
    </w:p>
    <w:p w:rsidR="00D370CD" w:rsidRPr="0013074D" w:rsidRDefault="00D370CD" w:rsidP="00D370CD">
      <w:pPr>
        <w:spacing w:after="200" w:line="276" w:lineRule="auto"/>
        <w:rPr>
          <w:rFonts w:ascii="Arial" w:hAnsi="Arial" w:cs="Arial"/>
        </w:rPr>
      </w:pPr>
      <w:r w:rsidRPr="0013074D">
        <w:rPr>
          <w:rFonts w:ascii="Arial" w:hAnsi="Arial" w:cs="Arial"/>
          <w:bCs/>
        </w:rPr>
        <w:t>V Zgornji Trenti je tudi alpski botanični vrt, Alpinetum Julijana (ustanovljen leta 1926) – prvi in edini v naravnem okolju.</w:t>
      </w:r>
      <w:r w:rsidRPr="0013074D">
        <w:rPr>
          <w:rFonts w:ascii="Arial" w:eastAsia="+mn-ea" w:hAnsi="Arial" w:cs="Arial"/>
          <w:bCs/>
        </w:rPr>
        <w:t xml:space="preserve"> </w:t>
      </w:r>
    </w:p>
    <w:p w:rsidR="00D370CD" w:rsidRDefault="00D370CD" w:rsidP="00D370CD">
      <w:pPr>
        <w:rPr>
          <w:rFonts w:ascii="Arial" w:hAnsi="Arial" w:cs="Arial"/>
          <w:noProof/>
        </w:rPr>
      </w:pPr>
      <w:r>
        <w:rPr>
          <w:rFonts w:ascii="Arial" w:hAnsi="Arial" w:cs="Arial"/>
          <w:noProof/>
          <w:lang w:eastAsia="sl-SI"/>
        </w:rPr>
        <w:drawing>
          <wp:inline distT="0" distB="0" distL="0" distR="0">
            <wp:extent cx="1362075" cy="990600"/>
            <wp:effectExtent l="19050" t="0" r="9525" b="0"/>
            <wp:docPr id="13" name="Slika 15" descr="http://www.smaragdna-pot.com/tl_files/smaragdna-pot.si/galerije/Bovec/Znamenitosti/Arhiv%20LTO%20Bovec%20-%20Dom%20Tr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http://www.smaragdna-pot.com/tl_files/smaragdna-pot.si/galerije/Bovec/Znamenitosti/Arhiv%20LTO%20Bovec%20-%20Dom%20Trenta.jpg"/>
                    <pic:cNvPicPr>
                      <a:picLocks noChangeAspect="1" noChangeArrowheads="1"/>
                    </pic:cNvPicPr>
                  </pic:nvPicPr>
                  <pic:blipFill>
                    <a:blip r:embed="rId24"/>
                    <a:srcRect/>
                    <a:stretch>
                      <a:fillRect/>
                    </a:stretch>
                  </pic:blipFill>
                  <pic:spPr bwMode="auto">
                    <a:xfrm>
                      <a:off x="0" y="0"/>
                      <a:ext cx="1362075" cy="990600"/>
                    </a:xfrm>
                    <a:prstGeom prst="rect">
                      <a:avLst/>
                    </a:prstGeom>
                    <a:noFill/>
                    <a:ln w="9525">
                      <a:noFill/>
                      <a:miter lim="800000"/>
                      <a:headEnd/>
                      <a:tailEnd/>
                    </a:ln>
                  </pic:spPr>
                </pic:pic>
              </a:graphicData>
            </a:graphic>
          </wp:inline>
        </w:drawing>
      </w:r>
    </w:p>
    <w:p w:rsidR="00D370CD" w:rsidRPr="0013074D" w:rsidRDefault="00D370CD" w:rsidP="00D370CD">
      <w:pPr>
        <w:rPr>
          <w:rFonts w:ascii="Arial" w:hAnsi="Arial" w:cs="Arial"/>
        </w:rPr>
      </w:pPr>
    </w:p>
    <w:p w:rsidR="00D370CD" w:rsidRDefault="00D370CD" w:rsidP="00D370CD">
      <w:pPr>
        <w:spacing w:after="200" w:line="276" w:lineRule="auto"/>
        <w:rPr>
          <w:rFonts w:ascii="Arial" w:eastAsia="+mn-ea" w:hAnsi="Arial" w:cs="Arial"/>
          <w:bCs/>
        </w:rPr>
      </w:pPr>
      <w:r w:rsidRPr="0013074D">
        <w:rPr>
          <w:rFonts w:ascii="Arial" w:eastAsia="+mn-ea" w:hAnsi="Arial" w:cs="Arial"/>
          <w:bCs/>
        </w:rPr>
        <w:t xml:space="preserve">V Trentarskem muzeju  je prikazana zgodovinska, etnološka in kulturna dediščina Trente. Do 16. stoletja so dolino obiskovali le posamezni lovci, stalno pa je bila naseljena od območnega razvoja železarstva. Različne fužine so delovale do leta 1774, nato pa so se prebivalci preživljali s planšarstvom in kmetijstvom, vzrejo drobnice, sedaj pa je velik poudarek na turizmu. </w:t>
      </w:r>
    </w:p>
    <w:p w:rsidR="00D370CD" w:rsidRPr="0013074D" w:rsidRDefault="00D370CD" w:rsidP="00D370CD">
      <w:pPr>
        <w:spacing w:after="200" w:line="276" w:lineRule="auto"/>
        <w:rPr>
          <w:rFonts w:ascii="Arial" w:hAnsi="Arial" w:cs="Arial"/>
        </w:rPr>
      </w:pPr>
    </w:p>
    <w:p w:rsidR="00D370CD" w:rsidRPr="0013074D" w:rsidRDefault="00D370CD" w:rsidP="00D370CD">
      <w:pPr>
        <w:spacing w:after="200" w:line="276" w:lineRule="auto"/>
        <w:rPr>
          <w:rFonts w:ascii="Arial" w:hAnsi="Arial" w:cs="Arial"/>
          <w:sz w:val="22"/>
          <w:szCs w:val="22"/>
        </w:rPr>
      </w:pPr>
      <w:r>
        <w:rPr>
          <w:rFonts w:ascii="Arial" w:hAnsi="Arial" w:cs="Arial"/>
          <w:noProof/>
          <w:lang w:eastAsia="sl-SI"/>
        </w:rPr>
        <w:drawing>
          <wp:inline distT="0" distB="0" distL="0" distR="0">
            <wp:extent cx="2095500" cy="1400175"/>
            <wp:effectExtent l="19050" t="0" r="0" b="0"/>
            <wp:docPr id="19" name="Slika 16" descr="Slika:Farmhouse upper Trenta Soca 06052006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Slika:Farmhouse upper Trenta Soca 06052006 63.jpg"/>
                    <pic:cNvPicPr>
                      <a:picLocks noChangeAspect="1" noChangeArrowheads="1"/>
                    </pic:cNvPicPr>
                  </pic:nvPicPr>
                  <pic:blipFill>
                    <a:blip r:embed="rId25"/>
                    <a:srcRect/>
                    <a:stretch>
                      <a:fillRect/>
                    </a:stretch>
                  </pic:blipFill>
                  <pic:spPr bwMode="auto">
                    <a:xfrm>
                      <a:off x="0" y="0"/>
                      <a:ext cx="2095500" cy="1400175"/>
                    </a:xfrm>
                    <a:prstGeom prst="rect">
                      <a:avLst/>
                    </a:prstGeom>
                    <a:noFill/>
                    <a:ln w="9525">
                      <a:noFill/>
                      <a:miter lim="800000"/>
                      <a:headEnd/>
                      <a:tailEnd/>
                    </a:ln>
                  </pic:spPr>
                </pic:pic>
              </a:graphicData>
            </a:graphic>
          </wp:inline>
        </w:drawing>
      </w:r>
      <w:r>
        <w:rPr>
          <w:rFonts w:ascii="Arial" w:hAnsi="Arial" w:cs="Arial"/>
          <w:noProof/>
        </w:rPr>
        <w:t xml:space="preserve"> </w:t>
      </w:r>
      <w:r>
        <w:rPr>
          <w:rFonts w:ascii="Arial" w:hAnsi="Arial" w:cs="Arial"/>
          <w:noProof/>
          <w:lang w:eastAsia="sl-SI"/>
        </w:rPr>
        <w:drawing>
          <wp:inline distT="0" distB="0" distL="0" distR="0">
            <wp:extent cx="1990725" cy="1409700"/>
            <wp:effectExtent l="19050" t="0" r="9525" b="0"/>
            <wp:docPr id="20" name="Slika 17" descr="Slika:Trenta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Slika:Trenta 01.jpg"/>
                    <pic:cNvPicPr>
                      <a:picLocks noChangeAspect="1" noChangeArrowheads="1"/>
                    </pic:cNvPicPr>
                  </pic:nvPicPr>
                  <pic:blipFill>
                    <a:blip r:embed="rId26"/>
                    <a:srcRect/>
                    <a:stretch>
                      <a:fillRect/>
                    </a:stretch>
                  </pic:blipFill>
                  <pic:spPr bwMode="auto">
                    <a:xfrm>
                      <a:off x="0" y="0"/>
                      <a:ext cx="1990725" cy="1409700"/>
                    </a:xfrm>
                    <a:prstGeom prst="rect">
                      <a:avLst/>
                    </a:prstGeom>
                    <a:noFill/>
                    <a:ln w="9525">
                      <a:noFill/>
                      <a:miter lim="800000"/>
                      <a:headEnd/>
                      <a:tailEnd/>
                    </a:ln>
                  </pic:spPr>
                </pic:pic>
              </a:graphicData>
            </a:graphic>
          </wp:inline>
        </w:drawing>
      </w:r>
      <w:r w:rsidRPr="0013074D">
        <w:rPr>
          <w:rFonts w:ascii="Arial" w:hAnsi="Arial" w:cs="Arial"/>
        </w:rPr>
        <w:t xml:space="preserve"> </w:t>
      </w:r>
      <w:r w:rsidRPr="0013074D">
        <w:rPr>
          <w:rFonts w:ascii="Arial" w:hAnsi="Arial" w:cs="Arial"/>
          <w:bCs/>
          <w:sz w:val="22"/>
          <w:szCs w:val="22"/>
        </w:rPr>
        <w:t>Značilne trentarske hiše</w:t>
      </w:r>
      <w:r w:rsidRPr="0013074D">
        <w:rPr>
          <w:rFonts w:ascii="Arial" w:hAnsi="Arial" w:cs="Arial"/>
          <w:b/>
          <w:bCs/>
          <w:sz w:val="22"/>
          <w:szCs w:val="22"/>
        </w:rPr>
        <w:t xml:space="preserve"> </w:t>
      </w:r>
    </w:p>
    <w:p w:rsidR="00D370CD" w:rsidRDefault="00D370CD" w:rsidP="00D370CD">
      <w:pPr>
        <w:rPr>
          <w:rFonts w:ascii="Arial" w:hAnsi="Arial" w:cs="Arial"/>
          <w:noProof/>
        </w:rPr>
      </w:pPr>
      <w:r>
        <w:rPr>
          <w:rFonts w:ascii="Arial" w:hAnsi="Arial" w:cs="Arial"/>
          <w:noProof/>
          <w:lang w:eastAsia="sl-SI"/>
        </w:rPr>
        <w:drawing>
          <wp:inline distT="0" distB="0" distL="0" distR="0">
            <wp:extent cx="3057525" cy="1943100"/>
            <wp:effectExtent l="19050" t="0" r="9525" b="0"/>
            <wp:docPr id="14" name="Slika 18" descr="Slika:Vrs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Slika:Vrsic2.JPG"/>
                    <pic:cNvPicPr>
                      <a:picLocks noChangeAspect="1" noChangeArrowheads="1"/>
                    </pic:cNvPicPr>
                  </pic:nvPicPr>
                  <pic:blipFill>
                    <a:blip r:embed="rId27"/>
                    <a:srcRect/>
                    <a:stretch>
                      <a:fillRect/>
                    </a:stretch>
                  </pic:blipFill>
                  <pic:spPr bwMode="auto">
                    <a:xfrm>
                      <a:off x="0" y="0"/>
                      <a:ext cx="3057525" cy="1943100"/>
                    </a:xfrm>
                    <a:prstGeom prst="rect">
                      <a:avLst/>
                    </a:prstGeom>
                    <a:noFill/>
                    <a:ln w="9525">
                      <a:noFill/>
                      <a:miter lim="800000"/>
                      <a:headEnd/>
                      <a:tailEnd/>
                    </a:ln>
                  </pic:spPr>
                </pic:pic>
              </a:graphicData>
            </a:graphic>
          </wp:inline>
        </w:drawing>
      </w:r>
    </w:p>
    <w:p w:rsidR="00D370CD" w:rsidRPr="0013074D" w:rsidRDefault="00D370CD" w:rsidP="00D370CD">
      <w:pPr>
        <w:rPr>
          <w:rFonts w:ascii="Arial" w:hAnsi="Arial" w:cs="Arial"/>
        </w:rPr>
      </w:pPr>
    </w:p>
    <w:p w:rsidR="00D370CD" w:rsidRPr="0013074D" w:rsidRDefault="00D370CD" w:rsidP="00D370CD">
      <w:pPr>
        <w:spacing w:after="200" w:line="276" w:lineRule="auto"/>
        <w:rPr>
          <w:rFonts w:ascii="Arial" w:hAnsi="Arial" w:cs="Arial"/>
        </w:rPr>
      </w:pPr>
      <w:r w:rsidRPr="0013074D">
        <w:rPr>
          <w:rFonts w:ascii="Arial" w:eastAsia="+mn-ea" w:hAnsi="Arial" w:cs="Arial"/>
          <w:bCs/>
        </w:rPr>
        <w:t xml:space="preserve">Leta 1906 je bila zgrajena cesta med Bovcem in naseljem Trenta, leta 1915 pa zaradi vojaških potreb še Vršiška cesta, ki povezuje dolino s Kranjsko Goro, t.j. Primorsko z Gorenjsko. </w:t>
      </w:r>
    </w:p>
    <w:p w:rsidR="00D370CD" w:rsidRDefault="00D370CD" w:rsidP="00D370CD">
      <w:pPr>
        <w:rPr>
          <w:rFonts w:ascii="Arial" w:hAnsi="Arial" w:cs="Arial"/>
          <w:bCs/>
        </w:rPr>
      </w:pPr>
      <w:r>
        <w:rPr>
          <w:rFonts w:ascii="Arial" w:hAnsi="Arial" w:cs="Arial"/>
          <w:noProof/>
          <w:lang w:eastAsia="sl-SI"/>
        </w:rPr>
        <w:lastRenderedPageBreak/>
        <w:drawing>
          <wp:inline distT="0" distB="0" distL="0" distR="0">
            <wp:extent cx="2962275" cy="2200275"/>
            <wp:effectExtent l="19050" t="0" r="9525" b="0"/>
            <wp:docPr id="21" name="Slika 19" descr="Slika:Spodnja Trenta suspension bridge Soca 06052006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Slika:Spodnja Trenta suspension bridge Soca 06052006 42.jpg"/>
                    <pic:cNvPicPr>
                      <a:picLocks noChangeAspect="1" noChangeArrowheads="1"/>
                    </pic:cNvPicPr>
                  </pic:nvPicPr>
                  <pic:blipFill>
                    <a:blip r:embed="rId28"/>
                    <a:srcRect/>
                    <a:stretch>
                      <a:fillRect/>
                    </a:stretch>
                  </pic:blipFill>
                  <pic:spPr bwMode="auto">
                    <a:xfrm>
                      <a:off x="0" y="0"/>
                      <a:ext cx="2962275" cy="2200275"/>
                    </a:xfrm>
                    <a:prstGeom prst="rect">
                      <a:avLst/>
                    </a:prstGeom>
                    <a:noFill/>
                    <a:ln w="9525">
                      <a:noFill/>
                      <a:miter lim="800000"/>
                      <a:headEnd/>
                      <a:tailEnd/>
                    </a:ln>
                  </pic:spPr>
                </pic:pic>
              </a:graphicData>
            </a:graphic>
          </wp:inline>
        </w:drawing>
      </w:r>
      <w:r w:rsidRPr="0013074D">
        <w:rPr>
          <w:rFonts w:ascii="Arial" w:hAnsi="Arial" w:cs="Arial"/>
        </w:rPr>
        <w:t xml:space="preserve"> </w:t>
      </w:r>
      <w:r w:rsidRPr="0013074D">
        <w:rPr>
          <w:rFonts w:ascii="Arial" w:hAnsi="Arial" w:cs="Arial"/>
          <w:sz w:val="22"/>
          <w:szCs w:val="22"/>
        </w:rPr>
        <w:t xml:space="preserve"> </w:t>
      </w:r>
      <w:r w:rsidRPr="0013074D">
        <w:rPr>
          <w:rFonts w:ascii="Arial" w:hAnsi="Arial" w:cs="Arial"/>
          <w:bCs/>
          <w:sz w:val="22"/>
          <w:szCs w:val="22"/>
        </w:rPr>
        <w:t xml:space="preserve">Spodnja Trenta -Viseči most čez Sočo </w:t>
      </w:r>
    </w:p>
    <w:p w:rsidR="00D370CD" w:rsidRPr="0013074D" w:rsidRDefault="00D370CD" w:rsidP="00D370CD">
      <w:pPr>
        <w:spacing w:after="200" w:line="276" w:lineRule="auto"/>
        <w:rPr>
          <w:rFonts w:ascii="Arial" w:hAnsi="Arial" w:cs="Arial"/>
          <w:sz w:val="22"/>
          <w:szCs w:val="22"/>
        </w:rPr>
      </w:pPr>
    </w:p>
    <w:p w:rsidR="00D370CD" w:rsidRPr="003C250A" w:rsidRDefault="00D370CD" w:rsidP="00D370CD">
      <w:pPr>
        <w:jc w:val="center"/>
        <w:rPr>
          <w:rFonts w:ascii="Arial" w:hAnsi="Arial" w:cs="Arial"/>
          <w:bCs/>
        </w:rPr>
      </w:pPr>
      <w:r w:rsidRPr="003C250A">
        <w:rPr>
          <w:rFonts w:ascii="Arial" w:hAnsi="Arial" w:cs="Arial"/>
          <w:b/>
          <w:bCs/>
          <w:sz w:val="36"/>
          <w:szCs w:val="36"/>
        </w:rPr>
        <w:t>SOŠKA DOLINA</w:t>
      </w:r>
      <w:r w:rsidRPr="003C250A">
        <w:rPr>
          <w:rFonts w:ascii="Arial" w:eastAsia="+mj-ea" w:hAnsi="Arial" w:cs="Arial"/>
          <w:sz w:val="36"/>
          <w:szCs w:val="36"/>
        </w:rPr>
        <w:br/>
      </w:r>
      <w:r w:rsidRPr="0013074D">
        <w:rPr>
          <w:rFonts w:ascii="Arial" w:eastAsia="+mj-ea" w:hAnsi="Arial" w:cs="Arial"/>
        </w:rPr>
        <w:br/>
      </w:r>
      <w:r w:rsidRPr="003C250A">
        <w:rPr>
          <w:rFonts w:ascii="Arial" w:eastAsia="+mj-ea" w:hAnsi="Arial" w:cs="Arial"/>
          <w:bCs/>
        </w:rPr>
        <w:t>Soška dolina je dolina, ki poteka vzdolž toka reke Soče od severozahodne Slovenije pa vse do Goriške, kjer se dolina odpre v široko ravnino. Sama dolina je nastala kot posledica delovanja Soškega ledenika.</w:t>
      </w:r>
    </w:p>
    <w:p w:rsidR="00D370CD" w:rsidRPr="003C250A" w:rsidRDefault="00D370CD" w:rsidP="00D370CD">
      <w:pPr>
        <w:spacing w:after="200" w:line="276" w:lineRule="auto"/>
        <w:rPr>
          <w:rFonts w:ascii="Arial" w:hAnsi="Arial" w:cs="Arial"/>
        </w:rPr>
      </w:pPr>
      <w:r w:rsidRPr="003C250A">
        <w:rPr>
          <w:rFonts w:ascii="Arial" w:eastAsia="+mn-ea" w:hAnsi="Arial" w:cs="Arial"/>
          <w:bCs/>
        </w:rPr>
        <w:t xml:space="preserve">Dolina se deli na: </w:t>
      </w:r>
    </w:p>
    <w:p w:rsidR="00D370CD" w:rsidRPr="00C23C47" w:rsidRDefault="00D370CD" w:rsidP="00D370CD">
      <w:pPr>
        <w:pStyle w:val="Brezrazmikov"/>
        <w:numPr>
          <w:ilvl w:val="0"/>
          <w:numId w:val="8"/>
        </w:numPr>
        <w:rPr>
          <w:rFonts w:ascii="Arial" w:hAnsi="Arial" w:cs="Arial"/>
        </w:rPr>
      </w:pPr>
      <w:r w:rsidRPr="00C23C47">
        <w:rPr>
          <w:rFonts w:ascii="Arial" w:hAnsi="Arial" w:cs="Arial"/>
        </w:rPr>
        <w:t xml:space="preserve">zgornjo Soško dolino in </w:t>
      </w:r>
    </w:p>
    <w:p w:rsidR="00D370CD" w:rsidRPr="00C23C47" w:rsidRDefault="00D370CD" w:rsidP="00D370CD">
      <w:pPr>
        <w:pStyle w:val="Brezrazmikov"/>
        <w:numPr>
          <w:ilvl w:val="0"/>
          <w:numId w:val="8"/>
        </w:numPr>
        <w:rPr>
          <w:rFonts w:ascii="Arial" w:hAnsi="Arial" w:cs="Arial"/>
        </w:rPr>
      </w:pPr>
      <w:r w:rsidRPr="00C23C47">
        <w:rPr>
          <w:rFonts w:ascii="Arial" w:hAnsi="Arial" w:cs="Arial"/>
        </w:rPr>
        <w:t xml:space="preserve">spodnjo Soško dolino. </w:t>
      </w:r>
    </w:p>
    <w:p w:rsidR="00D370CD" w:rsidRPr="0013074D" w:rsidRDefault="00D370CD" w:rsidP="00D370CD">
      <w:pPr>
        <w:rPr>
          <w:rFonts w:ascii="Arial" w:hAnsi="Arial" w:cs="Arial"/>
          <w:b/>
          <w:bCs/>
          <w:sz w:val="28"/>
          <w:szCs w:val="28"/>
        </w:rPr>
      </w:pPr>
    </w:p>
    <w:p w:rsidR="00D370CD" w:rsidRPr="0013074D" w:rsidRDefault="00D370CD" w:rsidP="00D370CD">
      <w:pPr>
        <w:pStyle w:val="Odstavekseznama"/>
        <w:numPr>
          <w:ilvl w:val="0"/>
          <w:numId w:val="6"/>
        </w:numPr>
        <w:spacing w:after="200" w:line="276" w:lineRule="auto"/>
        <w:rPr>
          <w:rFonts w:ascii="Arial" w:hAnsi="Arial" w:cs="Arial"/>
          <w:b/>
          <w:bCs/>
          <w:i/>
          <w:sz w:val="36"/>
          <w:szCs w:val="36"/>
          <w:u w:val="single"/>
        </w:rPr>
      </w:pPr>
      <w:r w:rsidRPr="0013074D">
        <w:rPr>
          <w:rFonts w:ascii="Arial" w:hAnsi="Arial" w:cs="Arial"/>
          <w:b/>
          <w:bCs/>
          <w:i/>
          <w:sz w:val="36"/>
          <w:szCs w:val="36"/>
          <w:u w:val="single"/>
        </w:rPr>
        <w:t>ZGORNJA SOŠKA DOLINA</w:t>
      </w:r>
    </w:p>
    <w:p w:rsidR="00D370CD" w:rsidRPr="001528FC" w:rsidRDefault="00D370CD" w:rsidP="00D370CD">
      <w:pPr>
        <w:numPr>
          <w:ilvl w:val="0"/>
          <w:numId w:val="2"/>
        </w:numPr>
        <w:spacing w:after="200" w:line="276" w:lineRule="auto"/>
        <w:rPr>
          <w:rFonts w:ascii="Arial" w:hAnsi="Arial" w:cs="Arial"/>
          <w:sz w:val="22"/>
          <w:szCs w:val="22"/>
        </w:rPr>
      </w:pPr>
      <w:r w:rsidRPr="003C250A">
        <w:rPr>
          <w:rFonts w:ascii="Arial" w:eastAsia="+mn-ea" w:hAnsi="Arial" w:cs="Arial"/>
          <w:bCs/>
        </w:rPr>
        <w:t xml:space="preserve">V Zgornjo Soško dolino spadajo trije znani kraji Tolmin, Kobarid in Bovec. Skrajni severni del Zgornje Soške doline je Bovška kotlina, na jugu pa se dolina konča pri Mostu na Soči. Danes je osnovna dejavnost v tem delu Soške doline turizem. Poletja v dolini so prijetno topla, zime pa mile. </w:t>
      </w:r>
    </w:p>
    <w:p w:rsidR="00D370CD" w:rsidRDefault="00D370CD" w:rsidP="00D370CD">
      <w:pPr>
        <w:rPr>
          <w:rFonts w:ascii="Arial" w:hAnsi="Arial" w:cs="Arial"/>
          <w:b/>
          <w:bCs/>
          <w:sz w:val="36"/>
          <w:szCs w:val="36"/>
        </w:rPr>
      </w:pPr>
    </w:p>
    <w:p w:rsidR="00D370CD" w:rsidRDefault="00D370CD" w:rsidP="00D370CD">
      <w:pPr>
        <w:rPr>
          <w:rFonts w:ascii="Arial" w:hAnsi="Arial" w:cs="Arial"/>
          <w:b/>
          <w:bCs/>
          <w:sz w:val="36"/>
          <w:szCs w:val="36"/>
        </w:rPr>
      </w:pPr>
      <w:r w:rsidRPr="001528FC">
        <w:rPr>
          <w:rFonts w:ascii="Arial" w:hAnsi="Arial" w:cs="Arial"/>
          <w:b/>
          <w:bCs/>
          <w:sz w:val="36"/>
          <w:szCs w:val="36"/>
        </w:rPr>
        <w:t>BOVEC</w:t>
      </w:r>
    </w:p>
    <w:p w:rsidR="00D370CD" w:rsidRPr="001528FC" w:rsidRDefault="00D370CD" w:rsidP="00D370CD">
      <w:pPr>
        <w:rPr>
          <w:rFonts w:ascii="Arial" w:hAnsi="Arial" w:cs="Arial"/>
          <w:b/>
          <w:bCs/>
          <w:sz w:val="36"/>
          <w:szCs w:val="36"/>
        </w:rPr>
      </w:pPr>
    </w:p>
    <w:p w:rsidR="00D370CD" w:rsidRPr="0013074D" w:rsidRDefault="00D370CD" w:rsidP="00D370CD">
      <w:pPr>
        <w:pStyle w:val="Brezrazmikov"/>
        <w:rPr>
          <w:rFonts w:ascii="Arial" w:hAnsi="Arial" w:cs="Arial"/>
          <w:sz w:val="24"/>
          <w:szCs w:val="24"/>
        </w:rPr>
      </w:pPr>
      <w:r w:rsidRPr="0013074D">
        <w:rPr>
          <w:rFonts w:ascii="Arial" w:hAnsi="Arial" w:cs="Arial"/>
          <w:sz w:val="24"/>
          <w:szCs w:val="24"/>
        </w:rPr>
        <w:t xml:space="preserve">Nadmorska višina: </w:t>
      </w:r>
      <w:r w:rsidRPr="0013074D">
        <w:rPr>
          <w:rFonts w:ascii="Arial" w:hAnsi="Arial" w:cs="Arial"/>
          <w:sz w:val="24"/>
          <w:szCs w:val="24"/>
        </w:rPr>
        <w:tab/>
        <w:t>453,5 m</w:t>
      </w:r>
    </w:p>
    <w:p w:rsidR="00D370CD" w:rsidRPr="0013074D" w:rsidRDefault="00D370CD" w:rsidP="00D370CD">
      <w:pPr>
        <w:pStyle w:val="Brezrazmikov"/>
        <w:rPr>
          <w:rFonts w:ascii="Arial" w:hAnsi="Arial" w:cs="Arial"/>
          <w:sz w:val="24"/>
          <w:szCs w:val="24"/>
        </w:rPr>
      </w:pPr>
      <w:r w:rsidRPr="0013074D">
        <w:rPr>
          <w:rFonts w:ascii="Arial" w:hAnsi="Arial" w:cs="Arial"/>
          <w:sz w:val="24"/>
          <w:szCs w:val="24"/>
        </w:rPr>
        <w:t>Število prebivalcev:</w:t>
      </w:r>
      <w:r w:rsidRPr="0013074D">
        <w:rPr>
          <w:rFonts w:ascii="Arial" w:hAnsi="Arial" w:cs="Arial"/>
          <w:sz w:val="24"/>
          <w:szCs w:val="24"/>
        </w:rPr>
        <w:tab/>
        <w:t>1612</w:t>
      </w:r>
    </w:p>
    <w:p w:rsidR="00D370CD" w:rsidRPr="0013074D" w:rsidRDefault="00D370CD" w:rsidP="00D370CD">
      <w:pPr>
        <w:pStyle w:val="Brezrazmikov"/>
        <w:rPr>
          <w:rFonts w:ascii="Arial" w:hAnsi="Arial" w:cs="Arial"/>
          <w:sz w:val="24"/>
          <w:szCs w:val="24"/>
        </w:rPr>
      </w:pPr>
      <w:r w:rsidRPr="0013074D">
        <w:rPr>
          <w:rFonts w:ascii="Arial" w:hAnsi="Arial" w:cs="Arial"/>
          <w:sz w:val="24"/>
          <w:szCs w:val="24"/>
        </w:rPr>
        <w:t>Poštna št./pošta:</w:t>
      </w:r>
      <w:r w:rsidRPr="0013074D">
        <w:rPr>
          <w:rFonts w:ascii="Arial" w:hAnsi="Arial" w:cs="Arial"/>
          <w:sz w:val="24"/>
          <w:szCs w:val="24"/>
        </w:rPr>
        <w:tab/>
        <w:t xml:space="preserve">5230 Bovec      </w:t>
      </w:r>
    </w:p>
    <w:p w:rsidR="00D370CD" w:rsidRDefault="00D370CD" w:rsidP="00D370CD">
      <w:pPr>
        <w:pStyle w:val="Brezrazmikov"/>
        <w:rPr>
          <w:rFonts w:ascii="Arial" w:hAnsi="Arial" w:cs="Arial"/>
          <w:sz w:val="24"/>
          <w:szCs w:val="24"/>
        </w:rPr>
      </w:pPr>
      <w:r w:rsidRPr="0013074D">
        <w:rPr>
          <w:rFonts w:ascii="Arial" w:hAnsi="Arial" w:cs="Arial"/>
          <w:sz w:val="24"/>
          <w:szCs w:val="24"/>
        </w:rPr>
        <w:t>Občina:</w:t>
      </w:r>
      <w:r w:rsidRPr="0013074D">
        <w:rPr>
          <w:rFonts w:ascii="Arial" w:hAnsi="Arial" w:cs="Arial"/>
          <w:sz w:val="24"/>
          <w:szCs w:val="24"/>
        </w:rPr>
        <w:tab/>
      </w:r>
      <w:r w:rsidRPr="0013074D">
        <w:rPr>
          <w:rFonts w:ascii="Arial" w:hAnsi="Arial" w:cs="Arial"/>
          <w:sz w:val="24"/>
          <w:szCs w:val="24"/>
        </w:rPr>
        <w:tab/>
        <w:t>Bovec</w:t>
      </w:r>
    </w:p>
    <w:p w:rsidR="00D370CD" w:rsidRPr="0013074D" w:rsidRDefault="00D370CD" w:rsidP="00D370CD">
      <w:pPr>
        <w:pStyle w:val="Brezrazmikov"/>
        <w:rPr>
          <w:rFonts w:ascii="Arial" w:hAnsi="Arial" w:cs="Arial"/>
          <w:sz w:val="24"/>
          <w:szCs w:val="24"/>
        </w:rPr>
      </w:pPr>
    </w:p>
    <w:p w:rsidR="00D370CD" w:rsidRDefault="00D370CD" w:rsidP="00D370CD">
      <w:pPr>
        <w:rPr>
          <w:rFonts w:ascii="Arial" w:hAnsi="Arial" w:cs="Arial"/>
          <w:noProof/>
        </w:rPr>
      </w:pPr>
      <w:r>
        <w:rPr>
          <w:rFonts w:ascii="Arial" w:hAnsi="Arial" w:cs="Arial"/>
          <w:noProof/>
          <w:lang w:eastAsia="sl-SI"/>
        </w:rPr>
        <w:lastRenderedPageBreak/>
        <w:drawing>
          <wp:inline distT="0" distB="0" distL="0" distR="0">
            <wp:extent cx="2543175" cy="2257425"/>
            <wp:effectExtent l="19050" t="0" r="9525" b="0"/>
            <wp:docPr id="22" name="Slika 20" descr="Slika:Bov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descr="Slika:Bovec1.JPG"/>
                    <pic:cNvPicPr>
                      <a:picLocks noChangeAspect="1" noChangeArrowheads="1"/>
                    </pic:cNvPicPr>
                  </pic:nvPicPr>
                  <pic:blipFill>
                    <a:blip r:embed="rId29"/>
                    <a:srcRect/>
                    <a:stretch>
                      <a:fillRect/>
                    </a:stretch>
                  </pic:blipFill>
                  <pic:spPr bwMode="auto">
                    <a:xfrm>
                      <a:off x="0" y="0"/>
                      <a:ext cx="2543175" cy="2257425"/>
                    </a:xfrm>
                    <a:prstGeom prst="rect">
                      <a:avLst/>
                    </a:prstGeom>
                    <a:noFill/>
                    <a:ln w="9525">
                      <a:noFill/>
                      <a:miter lim="800000"/>
                      <a:headEnd/>
                      <a:tailEnd/>
                    </a:ln>
                  </pic:spPr>
                </pic:pic>
              </a:graphicData>
            </a:graphic>
          </wp:inline>
        </w:drawing>
      </w:r>
      <w:r w:rsidRPr="0013074D">
        <w:rPr>
          <w:rFonts w:ascii="Arial" w:hAnsi="Arial" w:cs="Arial"/>
        </w:rPr>
        <w:t xml:space="preserve"> </w:t>
      </w:r>
      <w:r>
        <w:rPr>
          <w:rFonts w:ascii="Arial" w:hAnsi="Arial" w:cs="Arial"/>
          <w:noProof/>
          <w:lang w:eastAsia="sl-SI"/>
        </w:rPr>
        <w:drawing>
          <wp:inline distT="0" distB="0" distL="0" distR="0">
            <wp:extent cx="1819275" cy="2247900"/>
            <wp:effectExtent l="19050" t="0" r="9525" b="0"/>
            <wp:docPr id="23" name="Slika 24" descr="http://www.kaninska-vas.si/data/upload/bove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descr="http://www.kaninska-vas.si/data/upload/bovec1.jpeg"/>
                    <pic:cNvPicPr>
                      <a:picLocks noChangeAspect="1" noChangeArrowheads="1"/>
                    </pic:cNvPicPr>
                  </pic:nvPicPr>
                  <pic:blipFill>
                    <a:blip r:embed="rId30"/>
                    <a:srcRect/>
                    <a:stretch>
                      <a:fillRect/>
                    </a:stretch>
                  </pic:blipFill>
                  <pic:spPr bwMode="auto">
                    <a:xfrm>
                      <a:off x="0" y="0"/>
                      <a:ext cx="1819275" cy="2247900"/>
                    </a:xfrm>
                    <a:prstGeom prst="rect">
                      <a:avLst/>
                    </a:prstGeom>
                    <a:noFill/>
                    <a:ln w="9525">
                      <a:noFill/>
                      <a:miter lim="800000"/>
                      <a:headEnd/>
                      <a:tailEnd/>
                    </a:ln>
                  </pic:spPr>
                </pic:pic>
              </a:graphicData>
            </a:graphic>
          </wp:inline>
        </w:drawing>
      </w:r>
    </w:p>
    <w:p w:rsidR="00D370CD" w:rsidRPr="003C250A" w:rsidRDefault="00D370CD" w:rsidP="00D370CD">
      <w:pPr>
        <w:rPr>
          <w:rFonts w:ascii="Arial" w:hAnsi="Arial" w:cs="Arial"/>
          <w:bCs/>
        </w:rPr>
      </w:pPr>
      <w:r>
        <w:rPr>
          <w:rFonts w:ascii="Arial" w:hAnsi="Arial" w:cs="Arial"/>
          <w:noProof/>
          <w:lang w:eastAsia="sl-SI"/>
        </w:rPr>
        <w:drawing>
          <wp:inline distT="0" distB="0" distL="0" distR="0">
            <wp:extent cx="1571625" cy="1257300"/>
            <wp:effectExtent l="19050" t="0" r="9525" b="0"/>
            <wp:docPr id="24" name="Slika 22" descr="http://www.ednevnik.si/uploads/r/Rimljancek/13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descr="http://www.ednevnik.si/uploads/r/Rimljancek/133229.jpg"/>
                    <pic:cNvPicPr>
                      <a:picLocks noChangeAspect="1" noChangeArrowheads="1"/>
                    </pic:cNvPicPr>
                  </pic:nvPicPr>
                  <pic:blipFill>
                    <a:blip r:embed="rId31"/>
                    <a:srcRect/>
                    <a:stretch>
                      <a:fillRect/>
                    </a:stretch>
                  </pic:blipFill>
                  <pic:spPr bwMode="auto">
                    <a:xfrm>
                      <a:off x="0" y="0"/>
                      <a:ext cx="1571625" cy="1257300"/>
                    </a:xfrm>
                    <a:prstGeom prst="rect">
                      <a:avLst/>
                    </a:prstGeom>
                    <a:noFill/>
                    <a:ln w="9525">
                      <a:noFill/>
                      <a:miter lim="800000"/>
                      <a:headEnd/>
                      <a:tailEnd/>
                    </a:ln>
                  </pic:spPr>
                </pic:pic>
              </a:graphicData>
            </a:graphic>
          </wp:inline>
        </w:drawing>
      </w:r>
      <w:r w:rsidRPr="0013074D">
        <w:rPr>
          <w:rFonts w:ascii="Arial" w:hAnsi="Arial" w:cs="Arial"/>
        </w:rPr>
        <w:t xml:space="preserve"> trdnjava Kluže </w:t>
      </w:r>
      <w:r>
        <w:rPr>
          <w:rFonts w:ascii="Arial" w:hAnsi="Arial" w:cs="Arial"/>
          <w:noProof/>
          <w:lang w:eastAsia="sl-SI"/>
        </w:rPr>
        <w:drawing>
          <wp:inline distT="0" distB="0" distL="0" distR="0">
            <wp:extent cx="1714500" cy="1323975"/>
            <wp:effectExtent l="19050" t="0" r="0" b="0"/>
            <wp:docPr id="25" name="Slika 25" descr="http://www.kaninska-vas.si/data/b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descr="http://www.kaninska-vas.si/data/boka.JPG"/>
                    <pic:cNvPicPr>
                      <a:picLocks noChangeAspect="1" noChangeArrowheads="1"/>
                    </pic:cNvPicPr>
                  </pic:nvPicPr>
                  <pic:blipFill>
                    <a:blip r:embed="rId32"/>
                    <a:srcRect/>
                    <a:stretch>
                      <a:fillRect/>
                    </a:stretch>
                  </pic:blipFill>
                  <pic:spPr bwMode="auto">
                    <a:xfrm>
                      <a:off x="0" y="0"/>
                      <a:ext cx="1714500" cy="1323975"/>
                    </a:xfrm>
                    <a:prstGeom prst="rect">
                      <a:avLst/>
                    </a:prstGeom>
                    <a:noFill/>
                    <a:ln w="9525">
                      <a:noFill/>
                      <a:miter lim="800000"/>
                      <a:headEnd/>
                      <a:tailEnd/>
                    </a:ln>
                  </pic:spPr>
                </pic:pic>
              </a:graphicData>
            </a:graphic>
          </wp:inline>
        </w:drawing>
      </w:r>
      <w:r w:rsidRPr="0013074D">
        <w:rPr>
          <w:rFonts w:ascii="Arial" w:hAnsi="Arial" w:cs="Arial"/>
        </w:rPr>
        <w:t xml:space="preserve"> </w:t>
      </w:r>
      <w:r w:rsidRPr="003C250A">
        <w:rPr>
          <w:rFonts w:ascii="Arial" w:hAnsi="Arial" w:cs="Arial"/>
          <w:bCs/>
          <w:sz w:val="22"/>
          <w:szCs w:val="22"/>
        </w:rPr>
        <w:t xml:space="preserve">Slap Boka </w:t>
      </w:r>
      <w:r w:rsidRPr="003C250A">
        <w:rPr>
          <w:rFonts w:ascii="Arial" w:hAnsi="Arial" w:cs="Arial"/>
          <w:bCs/>
        </w:rPr>
        <w:t xml:space="preserve"> </w:t>
      </w:r>
    </w:p>
    <w:p w:rsidR="00D370CD" w:rsidRPr="003C250A" w:rsidRDefault="00D370CD" w:rsidP="00D370CD">
      <w:pPr>
        <w:spacing w:after="200" w:line="276" w:lineRule="auto"/>
        <w:rPr>
          <w:rFonts w:ascii="Arial" w:hAnsi="Arial" w:cs="Arial"/>
          <w:sz w:val="22"/>
          <w:szCs w:val="22"/>
        </w:rPr>
      </w:pPr>
      <w:r w:rsidRPr="0013074D">
        <w:rPr>
          <w:rFonts w:ascii="Arial" w:hAnsi="Arial" w:cs="Arial"/>
          <w:b/>
          <w:bCs/>
        </w:rPr>
        <w:t xml:space="preserve"> </w:t>
      </w:r>
      <w:r>
        <w:rPr>
          <w:rFonts w:ascii="Arial" w:hAnsi="Arial" w:cs="Arial"/>
          <w:b/>
          <w:noProof/>
          <w:lang w:eastAsia="sl-SI"/>
        </w:rPr>
        <w:drawing>
          <wp:inline distT="0" distB="0" distL="0" distR="0">
            <wp:extent cx="1114425" cy="714375"/>
            <wp:effectExtent l="19050" t="0" r="9525" b="0"/>
            <wp:docPr id="26" name="Slika 26" descr="http://www.kaninska-vas.si/data/raft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descr="http://www.kaninska-vas.si/data/rafting_1.JPG"/>
                    <pic:cNvPicPr>
                      <a:picLocks noChangeAspect="1" noChangeArrowheads="1"/>
                    </pic:cNvPicPr>
                  </pic:nvPicPr>
                  <pic:blipFill>
                    <a:blip r:embed="rId33"/>
                    <a:srcRect/>
                    <a:stretch>
                      <a:fillRect/>
                    </a:stretch>
                  </pic:blipFill>
                  <pic:spPr bwMode="auto">
                    <a:xfrm>
                      <a:off x="0" y="0"/>
                      <a:ext cx="1114425" cy="714375"/>
                    </a:xfrm>
                    <a:prstGeom prst="rect">
                      <a:avLst/>
                    </a:prstGeom>
                    <a:noFill/>
                    <a:ln w="9525">
                      <a:noFill/>
                      <a:miter lim="800000"/>
                      <a:headEnd/>
                      <a:tailEnd/>
                    </a:ln>
                  </pic:spPr>
                </pic:pic>
              </a:graphicData>
            </a:graphic>
          </wp:inline>
        </w:drawing>
      </w:r>
      <w:r w:rsidRPr="0013074D">
        <w:rPr>
          <w:rFonts w:ascii="Arial" w:hAnsi="Arial" w:cs="Arial"/>
          <w:b/>
          <w:bCs/>
        </w:rPr>
        <w:t xml:space="preserve"> </w:t>
      </w:r>
      <w:r>
        <w:rPr>
          <w:rFonts w:ascii="Arial" w:hAnsi="Arial" w:cs="Arial"/>
          <w:b/>
          <w:noProof/>
          <w:lang w:eastAsia="sl-SI"/>
        </w:rPr>
        <w:drawing>
          <wp:inline distT="0" distB="0" distL="0" distR="0">
            <wp:extent cx="1200150" cy="828675"/>
            <wp:effectExtent l="19050" t="0" r="0" b="0"/>
            <wp:docPr id="27" name="Slika 27" descr="http://www.kaninska-vas.si/data/upload/pada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7" descr="http://www.kaninska-vas.si/data/upload/padalec.jpg"/>
                    <pic:cNvPicPr>
                      <a:picLocks noChangeAspect="1" noChangeArrowheads="1"/>
                    </pic:cNvPicPr>
                  </pic:nvPicPr>
                  <pic:blipFill>
                    <a:blip r:embed="rId34"/>
                    <a:srcRect/>
                    <a:stretch>
                      <a:fillRect/>
                    </a:stretch>
                  </pic:blipFill>
                  <pic:spPr bwMode="auto">
                    <a:xfrm>
                      <a:off x="0" y="0"/>
                      <a:ext cx="1200150" cy="828675"/>
                    </a:xfrm>
                    <a:prstGeom prst="rect">
                      <a:avLst/>
                    </a:prstGeom>
                    <a:noFill/>
                    <a:ln w="9525">
                      <a:noFill/>
                      <a:miter lim="800000"/>
                      <a:headEnd/>
                      <a:tailEnd/>
                    </a:ln>
                  </pic:spPr>
                </pic:pic>
              </a:graphicData>
            </a:graphic>
          </wp:inline>
        </w:drawing>
      </w:r>
      <w:r w:rsidRPr="0013074D">
        <w:rPr>
          <w:rFonts w:ascii="Arial" w:hAnsi="Arial" w:cs="Arial"/>
          <w:b/>
          <w:bCs/>
        </w:rPr>
        <w:t xml:space="preserve"> </w:t>
      </w:r>
      <w:r>
        <w:rPr>
          <w:rFonts w:ascii="Arial" w:hAnsi="Arial" w:cs="Arial"/>
          <w:b/>
          <w:noProof/>
          <w:lang w:eastAsia="sl-SI"/>
        </w:rPr>
        <w:drawing>
          <wp:inline distT="0" distB="0" distL="0" distR="0">
            <wp:extent cx="1647825" cy="828675"/>
            <wp:effectExtent l="19050" t="0" r="9525" b="0"/>
            <wp:docPr id="28" name="Slika 28" descr="http://www.kaninska-vas.si/data/upload/.KANIN_SELLA_NEVEA__panorama_povezanega_smucisca.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descr="http://www.kaninska-vas.si/data/upload/.KANIN_SELLA_NEVEA__panorama_povezanega_smucisca.large.jpg"/>
                    <pic:cNvPicPr>
                      <a:picLocks noChangeAspect="1" noChangeArrowheads="1"/>
                    </pic:cNvPicPr>
                  </pic:nvPicPr>
                  <pic:blipFill>
                    <a:blip r:embed="rId35"/>
                    <a:srcRect/>
                    <a:stretch>
                      <a:fillRect/>
                    </a:stretch>
                  </pic:blipFill>
                  <pic:spPr bwMode="auto">
                    <a:xfrm>
                      <a:off x="0" y="0"/>
                      <a:ext cx="1647825" cy="828675"/>
                    </a:xfrm>
                    <a:prstGeom prst="rect">
                      <a:avLst/>
                    </a:prstGeom>
                    <a:noFill/>
                    <a:ln w="9525">
                      <a:noFill/>
                      <a:miter lim="800000"/>
                      <a:headEnd/>
                      <a:tailEnd/>
                    </a:ln>
                  </pic:spPr>
                </pic:pic>
              </a:graphicData>
            </a:graphic>
          </wp:inline>
        </w:drawing>
      </w:r>
      <w:r w:rsidRPr="0013074D">
        <w:rPr>
          <w:rFonts w:ascii="Arial" w:hAnsi="Arial" w:cs="Arial"/>
          <w:b/>
          <w:bCs/>
        </w:rPr>
        <w:t xml:space="preserve"> </w:t>
      </w:r>
      <w:r w:rsidRPr="003C250A">
        <w:rPr>
          <w:rFonts w:ascii="Arial" w:eastAsia="+mn-ea" w:hAnsi="Arial" w:cs="Arial"/>
          <w:bCs/>
        </w:rPr>
        <w:t>SMUČIŠČE KANIN - 2300m</w:t>
      </w:r>
    </w:p>
    <w:p w:rsidR="00D370CD" w:rsidRPr="003C250A" w:rsidRDefault="00D370CD" w:rsidP="00D370CD">
      <w:pPr>
        <w:spacing w:after="200" w:line="276" w:lineRule="auto"/>
        <w:rPr>
          <w:rFonts w:ascii="Arial" w:hAnsi="Arial" w:cs="Arial"/>
        </w:rPr>
      </w:pPr>
      <w:r w:rsidRPr="003C250A">
        <w:rPr>
          <w:rFonts w:ascii="Arial" w:eastAsia="+mn-ea" w:hAnsi="Arial" w:cs="Arial"/>
          <w:bCs/>
        </w:rPr>
        <w:t xml:space="preserve">Občina Bovec meji na italijanske občine Tarvisio (Trbiž), Chiusaforte (Kluže) in Resia (Rezija) ter slovenski občini Kobarid in Kranjska Gora. Prek gorskih prelazov Predel (1156 m), Vršič (1611 m) in Učja (650 m) ali prek krajev od juga skozi Tolmin in Kobarid proti izviru Soče se pripeljete na Bovško. </w:t>
      </w:r>
    </w:p>
    <w:p w:rsidR="00D370CD" w:rsidRPr="003C250A" w:rsidRDefault="00D370CD" w:rsidP="00D370CD">
      <w:pPr>
        <w:rPr>
          <w:rFonts w:ascii="Arial" w:hAnsi="Arial" w:cs="Arial"/>
          <w:bCs/>
        </w:rPr>
      </w:pPr>
      <w:r w:rsidRPr="003C250A">
        <w:rPr>
          <w:rFonts w:ascii="Arial" w:eastAsia="+mn-ea" w:hAnsi="Arial" w:cs="Arial"/>
          <w:bCs/>
        </w:rPr>
        <w:t xml:space="preserve">Naselje se prvič omenja leta 1174. Bovec je mesto od leta 1951. Zidane stavbe bovškega tipa so nove, ker je del naselja leta 1903 uničil požar, med boji v 1. svetovni vojni pa je bilo skoraj v celoti porušeno. </w:t>
      </w:r>
    </w:p>
    <w:p w:rsidR="00D370CD" w:rsidRPr="003C250A" w:rsidRDefault="00D370CD" w:rsidP="00D370CD">
      <w:pPr>
        <w:rPr>
          <w:rFonts w:ascii="Arial" w:hAnsi="Arial" w:cs="Arial"/>
          <w:bCs/>
        </w:rPr>
      </w:pPr>
      <w:r w:rsidRPr="003C250A">
        <w:rPr>
          <w:rFonts w:ascii="Arial" w:eastAsia="+mn-ea" w:hAnsi="Arial" w:cs="Arial"/>
          <w:bCs/>
        </w:rPr>
        <w:t xml:space="preserve">Veliko ljudi je zaposlenih v turizmu, čeprav je industrija še vedno glavni vir zaslužka. Tu so lesna, kovinska in tekstilna tovarna. V mestu je več hotelov in gostišč. Turistično ponudbo dopolnjujejo športno letališče, ki leži okoli 800 m južno od mesta, kamp in leta 1973 zgrajena krožna kabinska žičnica, smučišča Kanin. </w:t>
      </w:r>
    </w:p>
    <w:p w:rsidR="00D370CD" w:rsidRDefault="00D370CD" w:rsidP="00D370CD">
      <w:pPr>
        <w:rPr>
          <w:rFonts w:ascii="Arial" w:hAnsi="Arial" w:cs="Arial"/>
          <w:b/>
          <w:bCs/>
          <w:sz w:val="36"/>
          <w:szCs w:val="36"/>
        </w:rPr>
      </w:pPr>
    </w:p>
    <w:p w:rsidR="00D370CD" w:rsidRDefault="00D370CD" w:rsidP="00D370CD">
      <w:pPr>
        <w:rPr>
          <w:rFonts w:ascii="Arial" w:hAnsi="Arial" w:cs="Arial"/>
          <w:b/>
          <w:bCs/>
          <w:sz w:val="36"/>
          <w:szCs w:val="36"/>
        </w:rPr>
      </w:pPr>
      <w:r w:rsidRPr="001528FC">
        <w:rPr>
          <w:rFonts w:ascii="Arial" w:hAnsi="Arial" w:cs="Arial"/>
          <w:b/>
          <w:bCs/>
          <w:sz w:val="36"/>
          <w:szCs w:val="36"/>
        </w:rPr>
        <w:t>KOBARID</w:t>
      </w:r>
    </w:p>
    <w:p w:rsidR="00D370CD" w:rsidRPr="001528FC" w:rsidRDefault="00D370CD" w:rsidP="00D370CD">
      <w:pPr>
        <w:rPr>
          <w:rFonts w:ascii="Arial" w:hAnsi="Arial" w:cs="Arial"/>
          <w:b/>
          <w:bCs/>
          <w:sz w:val="36"/>
          <w:szCs w:val="36"/>
        </w:rPr>
      </w:pPr>
    </w:p>
    <w:p w:rsidR="00D370CD" w:rsidRPr="0013074D" w:rsidRDefault="00D370CD" w:rsidP="00D370CD">
      <w:pPr>
        <w:pStyle w:val="Brezrazmikov"/>
        <w:rPr>
          <w:rFonts w:ascii="Arial" w:hAnsi="Arial" w:cs="Arial"/>
        </w:rPr>
      </w:pPr>
      <w:r w:rsidRPr="0013074D">
        <w:rPr>
          <w:rFonts w:ascii="Arial" w:hAnsi="Arial" w:cs="Arial"/>
        </w:rPr>
        <w:t xml:space="preserve">Nadmorska višina: </w:t>
      </w:r>
      <w:r>
        <w:rPr>
          <w:rFonts w:ascii="Arial" w:hAnsi="Arial" w:cs="Arial"/>
        </w:rPr>
        <w:tab/>
      </w:r>
      <w:r w:rsidRPr="0013074D">
        <w:rPr>
          <w:rFonts w:ascii="Arial" w:hAnsi="Arial" w:cs="Arial"/>
        </w:rPr>
        <w:t>235,3 m</w:t>
      </w:r>
    </w:p>
    <w:p w:rsidR="00D370CD" w:rsidRPr="0013074D" w:rsidRDefault="00D370CD" w:rsidP="00D370CD">
      <w:pPr>
        <w:pStyle w:val="Brezrazmikov"/>
        <w:rPr>
          <w:rFonts w:ascii="Arial" w:hAnsi="Arial" w:cs="Arial"/>
        </w:rPr>
      </w:pPr>
      <w:r w:rsidRPr="0013074D">
        <w:rPr>
          <w:rFonts w:ascii="Arial" w:hAnsi="Arial" w:cs="Arial"/>
        </w:rPr>
        <w:t xml:space="preserve">Število prebivalcev: </w:t>
      </w:r>
      <w:r>
        <w:rPr>
          <w:rFonts w:ascii="Arial" w:hAnsi="Arial" w:cs="Arial"/>
        </w:rPr>
        <w:tab/>
      </w:r>
      <w:r w:rsidRPr="0013074D">
        <w:rPr>
          <w:rFonts w:ascii="Arial" w:hAnsi="Arial" w:cs="Arial"/>
        </w:rPr>
        <w:t>1238</w:t>
      </w:r>
    </w:p>
    <w:p w:rsidR="00D370CD" w:rsidRDefault="00D370CD" w:rsidP="00D370CD">
      <w:pPr>
        <w:pStyle w:val="Brezrazmikov"/>
        <w:rPr>
          <w:rFonts w:ascii="Arial" w:hAnsi="Arial" w:cs="Arial"/>
        </w:rPr>
      </w:pPr>
      <w:r w:rsidRPr="0013074D">
        <w:rPr>
          <w:rFonts w:ascii="Arial" w:hAnsi="Arial" w:cs="Arial"/>
        </w:rPr>
        <w:t>Poštna št./pošta:</w:t>
      </w:r>
      <w:r>
        <w:rPr>
          <w:rFonts w:ascii="Arial" w:hAnsi="Arial" w:cs="Arial"/>
        </w:rPr>
        <w:tab/>
      </w:r>
      <w:r w:rsidRPr="0013074D">
        <w:rPr>
          <w:rFonts w:ascii="Arial" w:hAnsi="Arial" w:cs="Arial"/>
        </w:rPr>
        <w:t xml:space="preserve"> 5222 Kobarid</w:t>
      </w:r>
    </w:p>
    <w:p w:rsidR="00D370CD" w:rsidRDefault="00D370CD" w:rsidP="00D370CD">
      <w:pPr>
        <w:pStyle w:val="Brezrazmikov"/>
        <w:rPr>
          <w:rFonts w:ascii="Arial" w:hAnsi="Arial" w:cs="Arial"/>
        </w:rPr>
      </w:pPr>
      <w:r>
        <w:rPr>
          <w:rFonts w:ascii="Arial" w:hAnsi="Arial" w:cs="Arial"/>
        </w:rPr>
        <w:t>Občina:</w:t>
      </w:r>
      <w:r>
        <w:rPr>
          <w:rFonts w:ascii="Arial" w:hAnsi="Arial" w:cs="Arial"/>
        </w:rPr>
        <w:tab/>
      </w:r>
      <w:r>
        <w:rPr>
          <w:rFonts w:ascii="Arial" w:hAnsi="Arial" w:cs="Arial"/>
        </w:rPr>
        <w:tab/>
        <w:t>Kobarid</w:t>
      </w:r>
    </w:p>
    <w:p w:rsidR="00D370CD" w:rsidRPr="0013074D" w:rsidRDefault="00D370CD" w:rsidP="00D370CD">
      <w:pPr>
        <w:pStyle w:val="Brezrazmikov"/>
        <w:rPr>
          <w:rFonts w:ascii="Arial" w:hAnsi="Arial" w:cs="Arial"/>
        </w:rPr>
      </w:pPr>
    </w:p>
    <w:p w:rsidR="00D370CD" w:rsidRPr="0013074D" w:rsidRDefault="00D370CD" w:rsidP="00D370CD">
      <w:pPr>
        <w:tabs>
          <w:tab w:val="left" w:pos="2160"/>
        </w:tabs>
        <w:rPr>
          <w:rFonts w:ascii="Arial" w:hAnsi="Arial" w:cs="Arial"/>
          <w:b/>
          <w:bCs/>
        </w:rPr>
      </w:pPr>
      <w:r>
        <w:rPr>
          <w:rFonts w:ascii="Arial" w:hAnsi="Arial" w:cs="Arial"/>
          <w:b/>
          <w:noProof/>
          <w:lang w:eastAsia="sl-SI"/>
        </w:rPr>
        <w:drawing>
          <wp:inline distT="0" distB="0" distL="0" distR="0">
            <wp:extent cx="2295525" cy="1743075"/>
            <wp:effectExtent l="19050" t="0" r="9525" b="0"/>
            <wp:docPr id="29" name="Slika 30" descr="Slika:Kobar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descr="Slika:Kobarid1.jpg"/>
                    <pic:cNvPicPr>
                      <a:picLocks noChangeAspect="1" noChangeArrowheads="1"/>
                    </pic:cNvPicPr>
                  </pic:nvPicPr>
                  <pic:blipFill>
                    <a:blip r:embed="rId36"/>
                    <a:srcRect/>
                    <a:stretch>
                      <a:fillRect/>
                    </a:stretch>
                  </pic:blipFill>
                  <pic:spPr bwMode="auto">
                    <a:xfrm>
                      <a:off x="0" y="0"/>
                      <a:ext cx="2295525" cy="1743075"/>
                    </a:xfrm>
                    <a:prstGeom prst="rect">
                      <a:avLst/>
                    </a:prstGeom>
                    <a:noFill/>
                    <a:ln w="9525">
                      <a:noFill/>
                      <a:miter lim="800000"/>
                      <a:headEnd/>
                      <a:tailEnd/>
                    </a:ln>
                  </pic:spPr>
                </pic:pic>
              </a:graphicData>
            </a:graphic>
          </wp:inline>
        </w:drawing>
      </w:r>
      <w:r w:rsidRPr="0013074D">
        <w:rPr>
          <w:rFonts w:ascii="Arial" w:hAnsi="Arial" w:cs="Arial"/>
          <w:b/>
          <w:bCs/>
        </w:rPr>
        <w:t xml:space="preserve">  </w:t>
      </w:r>
      <w:r>
        <w:rPr>
          <w:rFonts w:ascii="Arial" w:hAnsi="Arial" w:cs="Arial"/>
          <w:b/>
          <w:noProof/>
          <w:lang w:eastAsia="sl-SI"/>
        </w:rPr>
        <w:drawing>
          <wp:inline distT="0" distB="0" distL="0" distR="0">
            <wp:extent cx="2105025" cy="1743075"/>
            <wp:effectExtent l="19050" t="0" r="9525" b="0"/>
            <wp:docPr id="30" name="Slika 31" descr="Slika:KobaridDSCN5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descr="Slika:KobaridDSCN5565.jpg"/>
                    <pic:cNvPicPr>
                      <a:picLocks noChangeAspect="1" noChangeArrowheads="1"/>
                    </pic:cNvPicPr>
                  </pic:nvPicPr>
                  <pic:blipFill>
                    <a:blip r:embed="rId37"/>
                    <a:srcRect/>
                    <a:stretch>
                      <a:fillRect/>
                    </a:stretch>
                  </pic:blipFill>
                  <pic:spPr bwMode="auto">
                    <a:xfrm>
                      <a:off x="0" y="0"/>
                      <a:ext cx="2105025" cy="1743075"/>
                    </a:xfrm>
                    <a:prstGeom prst="rect">
                      <a:avLst/>
                    </a:prstGeom>
                    <a:noFill/>
                    <a:ln w="9525">
                      <a:noFill/>
                      <a:miter lim="800000"/>
                      <a:headEnd/>
                      <a:tailEnd/>
                    </a:ln>
                  </pic:spPr>
                </pic:pic>
              </a:graphicData>
            </a:graphic>
          </wp:inline>
        </w:drawing>
      </w:r>
    </w:p>
    <w:p w:rsidR="00D370CD" w:rsidRPr="0013074D" w:rsidRDefault="00D370CD" w:rsidP="00D370CD">
      <w:pPr>
        <w:pStyle w:val="Brezrazmikov"/>
        <w:jc w:val="center"/>
        <w:rPr>
          <w:rFonts w:ascii="Arial" w:hAnsi="Arial" w:cs="Arial"/>
        </w:rPr>
      </w:pPr>
    </w:p>
    <w:p w:rsidR="00D370CD" w:rsidRDefault="00D370CD" w:rsidP="00D370CD">
      <w:pPr>
        <w:rPr>
          <w:rFonts w:ascii="Arial" w:eastAsia="+mn-ea" w:hAnsi="Arial" w:cs="Arial"/>
          <w:bCs/>
        </w:rPr>
      </w:pPr>
      <w:r w:rsidRPr="003C250A">
        <w:rPr>
          <w:rFonts w:ascii="Arial" w:eastAsia="+mn-ea" w:hAnsi="Arial" w:cs="Arial"/>
          <w:bCs/>
        </w:rPr>
        <w:t xml:space="preserve">Kobariška kotlina je razširjen del soške doline, ki naj bi nastala, ko je odteklo jezero. Sama soška dolina je delo soškega ledenika. Skozi kobariško občino teče tudi reka Nadiža, ki se v Italiji izliva v Sočo. Zaradi svoje lege ima Kobarid pomembno strateško lego, saj leži ob pomembni poti čez Predel v Italijo. </w:t>
      </w:r>
    </w:p>
    <w:p w:rsidR="00D370CD" w:rsidRPr="003C250A" w:rsidRDefault="00D370CD" w:rsidP="00D370CD">
      <w:pPr>
        <w:rPr>
          <w:rFonts w:ascii="Arial" w:hAnsi="Arial" w:cs="Arial"/>
          <w:bCs/>
        </w:rPr>
      </w:pPr>
    </w:p>
    <w:p w:rsidR="00D370CD" w:rsidRPr="003C250A" w:rsidRDefault="00D370CD" w:rsidP="00D370CD">
      <w:pPr>
        <w:spacing w:after="200" w:line="276" w:lineRule="auto"/>
        <w:rPr>
          <w:rFonts w:ascii="Arial" w:hAnsi="Arial" w:cs="Arial"/>
          <w:sz w:val="22"/>
          <w:szCs w:val="22"/>
        </w:rPr>
      </w:pPr>
      <w:r>
        <w:rPr>
          <w:rFonts w:ascii="Arial" w:hAnsi="Arial" w:cs="Arial"/>
          <w:noProof/>
          <w:lang w:eastAsia="sl-SI"/>
        </w:rPr>
        <w:drawing>
          <wp:inline distT="0" distB="0" distL="0" distR="0">
            <wp:extent cx="2095500" cy="1724025"/>
            <wp:effectExtent l="19050" t="0" r="0" b="0"/>
            <wp:docPr id="31" name="Slika 32" descr="http://www.gis.si/egw/ZSS_T02_P11/img/slik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descr="http://www.gis.si/egw/ZSS_T02_P11/img/slika1-1.jpg"/>
                    <pic:cNvPicPr>
                      <a:picLocks noChangeAspect="1" noChangeArrowheads="1"/>
                    </pic:cNvPicPr>
                  </pic:nvPicPr>
                  <pic:blipFill>
                    <a:blip r:embed="rId38"/>
                    <a:srcRect/>
                    <a:stretch>
                      <a:fillRect/>
                    </a:stretch>
                  </pic:blipFill>
                  <pic:spPr bwMode="auto">
                    <a:xfrm>
                      <a:off x="0" y="0"/>
                      <a:ext cx="2095500" cy="1724025"/>
                    </a:xfrm>
                    <a:prstGeom prst="rect">
                      <a:avLst/>
                    </a:prstGeom>
                    <a:noFill/>
                    <a:ln w="9525">
                      <a:noFill/>
                      <a:miter lim="800000"/>
                      <a:headEnd/>
                      <a:tailEnd/>
                    </a:ln>
                  </pic:spPr>
                </pic:pic>
              </a:graphicData>
            </a:graphic>
          </wp:inline>
        </w:drawing>
      </w:r>
      <w:r w:rsidRPr="0013074D">
        <w:rPr>
          <w:rFonts w:ascii="Arial" w:hAnsi="Arial" w:cs="Arial"/>
        </w:rPr>
        <w:t xml:space="preserve"> </w:t>
      </w:r>
      <w:r w:rsidRPr="003C250A">
        <w:rPr>
          <w:rFonts w:ascii="Arial" w:hAnsi="Arial" w:cs="Arial"/>
          <w:bCs/>
          <w:sz w:val="22"/>
          <w:szCs w:val="22"/>
        </w:rPr>
        <w:t xml:space="preserve">Tonocov grad je strma vzpetina severno od Kobarida. </w:t>
      </w:r>
    </w:p>
    <w:p w:rsidR="00D370CD" w:rsidRPr="0013074D" w:rsidRDefault="00D370CD" w:rsidP="00D370CD">
      <w:pPr>
        <w:spacing w:after="200" w:line="276" w:lineRule="auto"/>
        <w:rPr>
          <w:rFonts w:ascii="Arial" w:hAnsi="Arial" w:cs="Arial"/>
        </w:rPr>
      </w:pPr>
      <w:r w:rsidRPr="003C250A">
        <w:rPr>
          <w:rFonts w:ascii="Arial" w:eastAsia="+mn-ea" w:hAnsi="Arial" w:cs="Arial"/>
          <w:bCs/>
        </w:rPr>
        <w:t xml:space="preserve">Kobarid je znan po burni preteklosti. Arheologi so tu našli tudi ostanke iz Rimskih časov, saj je bil takrat Kobarid pomembna postojanka na poti Oglej - Norik. Iz časa preseljevanja ljudstev (po razpadu rimskega imperija) izvira tudi arheološko najdbišče Tonocov grad, kjer so našli ostanke enih prvih cerkva na Slovenskem. </w:t>
      </w:r>
    </w:p>
    <w:p w:rsidR="00D370CD" w:rsidRDefault="00D370CD" w:rsidP="00D370CD">
      <w:pPr>
        <w:spacing w:after="200" w:line="276" w:lineRule="auto"/>
        <w:rPr>
          <w:rFonts w:ascii="Arial" w:hAnsi="Arial" w:cs="Arial"/>
        </w:rPr>
      </w:pPr>
      <w:r>
        <w:rPr>
          <w:rFonts w:ascii="Arial" w:hAnsi="Arial" w:cs="Arial"/>
          <w:noProof/>
          <w:lang w:eastAsia="sl-SI"/>
        </w:rPr>
        <w:drawing>
          <wp:inline distT="0" distB="0" distL="0" distR="0">
            <wp:extent cx="2752725" cy="1857375"/>
            <wp:effectExtent l="19050" t="0" r="9525" b="0"/>
            <wp:docPr id="32" name="Slika 33" descr="http://kraji.eu/PICTURES/goriska/kobarid_z_okolico/napoleonov_most_pri_kobaridu/IMG_7290_kobarid_napoleonov_most_z_juzne_st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 descr="http://kraji.eu/PICTURES/goriska/kobarid_z_okolico/napoleonov_most_pri_kobaridu/IMG_7290_kobarid_napoleonov_most_z_juzne_strani.jpg"/>
                    <pic:cNvPicPr>
                      <a:picLocks noChangeAspect="1" noChangeArrowheads="1"/>
                    </pic:cNvPicPr>
                  </pic:nvPicPr>
                  <pic:blipFill>
                    <a:blip r:embed="rId39"/>
                    <a:srcRect/>
                    <a:stretch>
                      <a:fillRect/>
                    </a:stretch>
                  </pic:blipFill>
                  <pic:spPr bwMode="auto">
                    <a:xfrm>
                      <a:off x="0" y="0"/>
                      <a:ext cx="2752725" cy="1857375"/>
                    </a:xfrm>
                    <a:prstGeom prst="rect">
                      <a:avLst/>
                    </a:prstGeom>
                    <a:noFill/>
                    <a:ln w="9525">
                      <a:noFill/>
                      <a:miter lim="800000"/>
                      <a:headEnd/>
                      <a:tailEnd/>
                    </a:ln>
                  </pic:spPr>
                </pic:pic>
              </a:graphicData>
            </a:graphic>
          </wp:inline>
        </w:drawing>
      </w:r>
      <w:r w:rsidRPr="0013074D">
        <w:rPr>
          <w:rFonts w:ascii="Arial" w:hAnsi="Arial" w:cs="Arial"/>
        </w:rPr>
        <w:t xml:space="preserve"> </w:t>
      </w:r>
    </w:p>
    <w:p w:rsidR="00D370CD" w:rsidRPr="003C250A" w:rsidRDefault="00D370CD" w:rsidP="00D370CD">
      <w:pPr>
        <w:spacing w:after="200" w:line="276" w:lineRule="auto"/>
        <w:rPr>
          <w:rFonts w:ascii="Arial" w:hAnsi="Arial" w:cs="Arial"/>
          <w:sz w:val="22"/>
          <w:szCs w:val="22"/>
        </w:rPr>
      </w:pPr>
      <w:r w:rsidRPr="003C250A">
        <w:rPr>
          <w:rFonts w:ascii="Arial" w:hAnsi="Arial" w:cs="Arial"/>
          <w:bCs/>
          <w:sz w:val="22"/>
          <w:szCs w:val="22"/>
        </w:rPr>
        <w:t xml:space="preserve">V času novega veka je območje Kobarida doživelo več turških vpadov in prodor Napoleonove vojske. V spomin na ta čas je v kraju most čez reko Sočo poimenovan </w:t>
      </w:r>
      <w:r w:rsidRPr="003C250A">
        <w:rPr>
          <w:rFonts w:ascii="Arial" w:hAnsi="Arial" w:cs="Arial"/>
          <w:bCs/>
          <w:i/>
          <w:iCs/>
          <w:sz w:val="22"/>
          <w:szCs w:val="22"/>
        </w:rPr>
        <w:t>Napoleonov most</w:t>
      </w:r>
      <w:r w:rsidRPr="003C250A">
        <w:rPr>
          <w:rFonts w:ascii="Arial" w:hAnsi="Arial" w:cs="Arial"/>
          <w:bCs/>
          <w:sz w:val="22"/>
          <w:szCs w:val="22"/>
        </w:rPr>
        <w:t xml:space="preserve">. </w:t>
      </w:r>
    </w:p>
    <w:p w:rsidR="00D370CD" w:rsidRPr="003C250A" w:rsidRDefault="00D370CD" w:rsidP="00D370CD">
      <w:pPr>
        <w:spacing w:after="200" w:line="276" w:lineRule="auto"/>
        <w:rPr>
          <w:rFonts w:ascii="Arial" w:hAnsi="Arial" w:cs="Arial"/>
          <w:sz w:val="22"/>
          <w:szCs w:val="22"/>
        </w:rPr>
      </w:pPr>
      <w:r>
        <w:rPr>
          <w:rFonts w:ascii="Arial" w:hAnsi="Arial" w:cs="Arial"/>
          <w:noProof/>
          <w:lang w:eastAsia="sl-SI"/>
        </w:rPr>
        <w:lastRenderedPageBreak/>
        <w:drawing>
          <wp:inline distT="0" distB="0" distL="0" distR="0">
            <wp:extent cx="3000375" cy="2181225"/>
            <wp:effectExtent l="19050" t="0" r="9525" b="0"/>
            <wp:docPr id="33" name="Slika 34" descr="Slika:Minom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descr="Slika:Minometi.jpg"/>
                    <pic:cNvPicPr>
                      <a:picLocks noChangeAspect="1" noChangeArrowheads="1"/>
                    </pic:cNvPicPr>
                  </pic:nvPicPr>
                  <pic:blipFill>
                    <a:blip r:embed="rId40">
                      <a:lum bright="20000" contrast="10000"/>
                    </a:blip>
                    <a:srcRect/>
                    <a:stretch>
                      <a:fillRect/>
                    </a:stretch>
                  </pic:blipFill>
                  <pic:spPr bwMode="auto">
                    <a:xfrm>
                      <a:off x="0" y="0"/>
                      <a:ext cx="3000375" cy="2181225"/>
                    </a:xfrm>
                    <a:prstGeom prst="rect">
                      <a:avLst/>
                    </a:prstGeom>
                    <a:noFill/>
                    <a:ln w="9525">
                      <a:noFill/>
                      <a:miter lim="800000"/>
                      <a:headEnd/>
                      <a:tailEnd/>
                    </a:ln>
                  </pic:spPr>
                </pic:pic>
              </a:graphicData>
            </a:graphic>
          </wp:inline>
        </w:drawing>
      </w:r>
      <w:r w:rsidRPr="0013074D">
        <w:rPr>
          <w:rFonts w:ascii="Arial" w:hAnsi="Arial" w:cs="Arial"/>
        </w:rPr>
        <w:t xml:space="preserve"> </w:t>
      </w:r>
      <w:r w:rsidRPr="003C250A">
        <w:rPr>
          <w:rFonts w:ascii="Arial" w:hAnsi="Arial" w:cs="Arial"/>
          <w:bCs/>
          <w:sz w:val="22"/>
          <w:szCs w:val="22"/>
        </w:rPr>
        <w:t xml:space="preserve">Pripravljeni plinski minometi  na bovškem polju </w:t>
      </w:r>
    </w:p>
    <w:p w:rsidR="00D370CD" w:rsidRPr="0013074D" w:rsidRDefault="00D370CD" w:rsidP="00D370CD">
      <w:pPr>
        <w:spacing w:after="200" w:line="276" w:lineRule="auto"/>
        <w:rPr>
          <w:rFonts w:ascii="Arial" w:hAnsi="Arial" w:cs="Arial"/>
        </w:rPr>
      </w:pPr>
      <w:r w:rsidRPr="003C250A">
        <w:rPr>
          <w:rFonts w:ascii="Arial" w:eastAsia="+mn-ea" w:hAnsi="Arial" w:cs="Arial"/>
          <w:bCs/>
        </w:rPr>
        <w:t>Kobarid je prepoznaven predvsem po Soški fronti in njenem zaključku, imenovanem Čudež pri Kobaridu. V tej veliki gorski bitki med Italijo in Avstro-Ogrsko ter Nemčijo je sodelovalo veliko vojakov različnih narodov. Ta bitka pa je pomembna tudi zaradi uspešnega napada s kemičnim orožjem pri Bovcu. Oktobra 1917 so Nemci in Avstrijci v 12. ofenzivi prodrli italijanske položaje pri Bovcu (napad s klorom) in Tolminu ter potiskali Italijane proti Kobaridu in pozneje globoko v Italijo, vse do reke Piave.</w:t>
      </w:r>
      <w:r w:rsidRPr="0013074D">
        <w:rPr>
          <w:rFonts w:ascii="Arial" w:eastAsia="+mn-ea" w:hAnsi="Arial" w:cs="Arial"/>
          <w:b/>
          <w:bCs/>
        </w:rPr>
        <w:t xml:space="preserve"> </w:t>
      </w:r>
    </w:p>
    <w:p w:rsidR="00D370CD" w:rsidRDefault="00D370CD" w:rsidP="00D370CD">
      <w:pPr>
        <w:spacing w:after="200" w:line="276" w:lineRule="auto"/>
        <w:rPr>
          <w:rFonts w:ascii="Arial" w:hAnsi="Arial" w:cs="Arial"/>
        </w:rPr>
      </w:pPr>
      <w:r>
        <w:rPr>
          <w:rFonts w:ascii="Arial" w:hAnsi="Arial" w:cs="Arial"/>
          <w:noProof/>
          <w:lang w:eastAsia="sl-SI"/>
        </w:rPr>
        <w:drawing>
          <wp:inline distT="0" distB="0" distL="0" distR="0">
            <wp:extent cx="2438400" cy="2085975"/>
            <wp:effectExtent l="19050" t="0" r="0" b="0"/>
            <wp:docPr id="34" name="Slika 35" descr="http://lh6.ggpht.com/_Bx4cBa28Ub8/Snr6VSIC8cI/AAAAAAAAF1I/2fdl59lXpME/Kobarid+(7)+%5BResolucija+namizja%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5" descr="http://lh6.ggpht.com/_Bx4cBa28Ub8/Snr6VSIC8cI/AAAAAAAAF1I/2fdl59lXpME/Kobarid+(7)+%5BResolucija+namizja%5D.jpg"/>
                    <pic:cNvPicPr>
                      <a:picLocks noChangeAspect="1" noChangeArrowheads="1"/>
                    </pic:cNvPicPr>
                  </pic:nvPicPr>
                  <pic:blipFill>
                    <a:blip r:embed="rId41"/>
                    <a:srcRect/>
                    <a:stretch>
                      <a:fillRect/>
                    </a:stretch>
                  </pic:blipFill>
                  <pic:spPr bwMode="auto">
                    <a:xfrm>
                      <a:off x="0" y="0"/>
                      <a:ext cx="2438400" cy="2085975"/>
                    </a:xfrm>
                    <a:prstGeom prst="rect">
                      <a:avLst/>
                    </a:prstGeom>
                    <a:noFill/>
                    <a:ln w="9525">
                      <a:noFill/>
                      <a:miter lim="800000"/>
                      <a:headEnd/>
                      <a:tailEnd/>
                    </a:ln>
                  </pic:spPr>
                </pic:pic>
              </a:graphicData>
            </a:graphic>
          </wp:inline>
        </w:drawing>
      </w:r>
      <w:r w:rsidRPr="0013074D">
        <w:rPr>
          <w:rFonts w:ascii="Arial" w:hAnsi="Arial" w:cs="Arial"/>
        </w:rPr>
        <w:t xml:space="preserve"> </w:t>
      </w:r>
    </w:p>
    <w:p w:rsidR="00D370CD" w:rsidRPr="003C250A" w:rsidRDefault="00D370CD" w:rsidP="00D370CD">
      <w:pPr>
        <w:spacing w:after="200" w:line="276" w:lineRule="auto"/>
        <w:rPr>
          <w:rFonts w:ascii="Arial" w:hAnsi="Arial" w:cs="Arial"/>
          <w:sz w:val="22"/>
          <w:szCs w:val="22"/>
        </w:rPr>
      </w:pPr>
      <w:r w:rsidRPr="003C250A">
        <w:rPr>
          <w:rFonts w:ascii="Arial" w:hAnsi="Arial" w:cs="Arial"/>
          <w:bCs/>
          <w:sz w:val="22"/>
          <w:szCs w:val="22"/>
        </w:rPr>
        <w:t xml:space="preserve">V spomin na ta velik italijanski poraz je postavljena kostnica na Gradiču pri cerkvi sv. Antona, kjer so shranjeni posmrtni ostanki padlih italijanskih vojakov. Ta bitka je dokumentirana tudi v Hemingwayevem romanu Zbogom orožje. </w:t>
      </w:r>
    </w:p>
    <w:p w:rsidR="00D370CD" w:rsidRPr="003C250A" w:rsidRDefault="00D370CD" w:rsidP="00D370CD">
      <w:pPr>
        <w:spacing w:after="200" w:line="276" w:lineRule="auto"/>
        <w:rPr>
          <w:rFonts w:ascii="Arial" w:hAnsi="Arial" w:cs="Arial"/>
        </w:rPr>
      </w:pPr>
      <w:r w:rsidRPr="003C250A">
        <w:rPr>
          <w:rFonts w:ascii="Arial" w:eastAsia="+mn-ea" w:hAnsi="Arial" w:cs="Arial"/>
          <w:bCs/>
        </w:rPr>
        <w:t>V času druge svetovne vojne je Kobarid postal sedež Kobariške republike, ki so jo razglasili Tigrovci 10. septembra 1943 le dva dni po kapitulaciji Italije. Republika je pokrivala celotno zgornje Posočje, obstajala pa je do 1. novembra 1943, ko je Kobarid zasedla nemška vojska.</w:t>
      </w:r>
    </w:p>
    <w:p w:rsidR="00D370CD" w:rsidRDefault="00D370CD" w:rsidP="00D370CD">
      <w:pPr>
        <w:rPr>
          <w:rFonts w:ascii="Arial" w:eastAsia="+mn-ea" w:hAnsi="Arial" w:cs="Arial"/>
          <w:bCs/>
        </w:rPr>
      </w:pPr>
      <w:r w:rsidRPr="003C250A">
        <w:rPr>
          <w:rFonts w:ascii="Arial" w:eastAsia="+mn-ea" w:hAnsi="Arial" w:cs="Arial"/>
          <w:bCs/>
        </w:rPr>
        <w:t xml:space="preserve">Danes je Kobarid znan kot naselje, ki ponuja obilo športnih aktivnosti - pohodništvo, ribolov (Soška postrv), lov, padalstvo, kolesarstvo in adrenalinski vodni športi so vredni preizkusa. Pozabiti pa ne smemo tudi na naravne znamenitosti kot so slap </w:t>
      </w:r>
      <w:r w:rsidRPr="003C250A">
        <w:rPr>
          <w:rFonts w:ascii="Arial" w:eastAsia="+mn-ea" w:hAnsi="Arial" w:cs="Arial"/>
          <w:bCs/>
        </w:rPr>
        <w:lastRenderedPageBreak/>
        <w:t xml:space="preserve">Kozjak, gore Krn, Matajur in Kobariški Stol ter čiste vode Nadiže in mrzle Soče. Turisti si lahko ogledajo tudi znani Kobariški muzej prve svetovne vojne, rojstno hišo Simona Gregorčiča (Vrsno), kostnico na sv. Antonu, Tonecov Grad ali kobariško cerkev. V Kobaridu je služboval pesnik Simon Gregorčič, na trgu so mu postavili spomenik. </w:t>
      </w:r>
    </w:p>
    <w:p w:rsidR="00D370CD" w:rsidRPr="003C250A" w:rsidRDefault="00D370CD" w:rsidP="00D370CD">
      <w:pPr>
        <w:rPr>
          <w:rFonts w:ascii="Arial" w:hAnsi="Arial" w:cs="Arial"/>
          <w:bCs/>
        </w:rPr>
      </w:pPr>
    </w:p>
    <w:p w:rsidR="00D370CD" w:rsidRPr="0013074D" w:rsidRDefault="00D370CD" w:rsidP="00D370CD">
      <w:pPr>
        <w:pStyle w:val="Odstavekseznama"/>
        <w:numPr>
          <w:ilvl w:val="0"/>
          <w:numId w:val="5"/>
        </w:numPr>
        <w:spacing w:after="200" w:line="276" w:lineRule="auto"/>
        <w:rPr>
          <w:rFonts w:ascii="Arial" w:hAnsi="Arial" w:cs="Arial"/>
          <w:sz w:val="32"/>
          <w:szCs w:val="32"/>
        </w:rPr>
      </w:pPr>
      <w:r>
        <w:rPr>
          <w:rFonts w:ascii="Arial" w:hAnsi="Arial" w:cs="Arial"/>
          <w:b/>
          <w:bCs/>
          <w:sz w:val="32"/>
          <w:szCs w:val="32"/>
        </w:rPr>
        <w:t>KOBARIŠKI MUZEJ</w:t>
      </w:r>
    </w:p>
    <w:p w:rsidR="00D370CD" w:rsidRPr="0013074D" w:rsidRDefault="00D370CD" w:rsidP="00D370CD">
      <w:pPr>
        <w:spacing w:after="200" w:line="276" w:lineRule="auto"/>
        <w:ind w:left="708"/>
        <w:rPr>
          <w:rFonts w:ascii="Arial" w:hAnsi="Arial" w:cs="Arial"/>
        </w:rPr>
      </w:pPr>
    </w:p>
    <w:p w:rsidR="00D370CD" w:rsidRDefault="00D370CD" w:rsidP="00D370CD">
      <w:pPr>
        <w:ind w:left="708"/>
        <w:rPr>
          <w:rFonts w:ascii="Arial" w:hAnsi="Arial" w:cs="Arial"/>
        </w:rPr>
      </w:pPr>
      <w:r>
        <w:rPr>
          <w:rFonts w:ascii="Arial" w:hAnsi="Arial" w:cs="Arial"/>
          <w:noProof/>
          <w:lang w:eastAsia="sl-SI"/>
        </w:rPr>
        <w:drawing>
          <wp:inline distT="0" distB="0" distL="0" distR="0">
            <wp:extent cx="2924175" cy="2143125"/>
            <wp:effectExtent l="19050" t="0" r="9525" b="0"/>
            <wp:docPr id="35" name="Slika 36" descr="http://upload.wikimedia.org/wikipedia/commons/0/0e/Kobariski_muz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6" descr="http://upload.wikimedia.org/wikipedia/commons/0/0e/Kobariski_muzej.jpg"/>
                    <pic:cNvPicPr>
                      <a:picLocks noChangeAspect="1" noChangeArrowheads="1"/>
                    </pic:cNvPicPr>
                  </pic:nvPicPr>
                  <pic:blipFill>
                    <a:blip r:embed="rId42"/>
                    <a:srcRect/>
                    <a:stretch>
                      <a:fillRect/>
                    </a:stretch>
                  </pic:blipFill>
                  <pic:spPr bwMode="auto">
                    <a:xfrm>
                      <a:off x="0" y="0"/>
                      <a:ext cx="2924175" cy="2143125"/>
                    </a:xfrm>
                    <a:prstGeom prst="rect">
                      <a:avLst/>
                    </a:prstGeom>
                    <a:noFill/>
                    <a:ln w="9525">
                      <a:noFill/>
                      <a:miter lim="800000"/>
                      <a:headEnd/>
                      <a:tailEnd/>
                    </a:ln>
                  </pic:spPr>
                </pic:pic>
              </a:graphicData>
            </a:graphic>
          </wp:inline>
        </w:drawing>
      </w:r>
      <w:r w:rsidRPr="0013074D">
        <w:rPr>
          <w:rFonts w:ascii="Arial" w:hAnsi="Arial" w:cs="Arial"/>
        </w:rPr>
        <w:t xml:space="preserve">  </w:t>
      </w:r>
    </w:p>
    <w:p w:rsidR="00D370CD" w:rsidRDefault="00D370CD" w:rsidP="00D370CD">
      <w:pPr>
        <w:ind w:left="708"/>
        <w:rPr>
          <w:rFonts w:ascii="Arial" w:hAnsi="Arial" w:cs="Arial"/>
        </w:rPr>
      </w:pPr>
    </w:p>
    <w:p w:rsidR="00D370CD" w:rsidRPr="003C250A" w:rsidRDefault="00D370CD" w:rsidP="00D370CD">
      <w:pPr>
        <w:spacing w:after="200" w:line="276" w:lineRule="auto"/>
        <w:ind w:left="708"/>
        <w:rPr>
          <w:rFonts w:ascii="Arial" w:hAnsi="Arial" w:cs="Arial"/>
          <w:sz w:val="22"/>
          <w:szCs w:val="22"/>
        </w:rPr>
      </w:pPr>
      <w:r w:rsidRPr="003C250A">
        <w:rPr>
          <w:rFonts w:ascii="Arial" w:hAnsi="Arial" w:cs="Arial"/>
          <w:bCs/>
          <w:sz w:val="22"/>
          <w:szCs w:val="22"/>
        </w:rPr>
        <w:t xml:space="preserve">V Kobaridu so 20. oktobra 1990 odprli Kobariški muzej, posvečen dogajanjem med prvo svetovno vojno. Stalno muzejsko zbirko so postavili v prostorih Mašerovega kmečkega dvorca, zgrajenega v začetku 18. stoletja. </w:t>
      </w:r>
      <w:r w:rsidRPr="003C250A">
        <w:rPr>
          <w:rFonts w:ascii="Arial" w:hAnsi="Arial" w:cs="Arial"/>
          <w:bCs/>
          <w:sz w:val="22"/>
          <w:szCs w:val="22"/>
          <w:lang w:val="pl-PL"/>
        </w:rPr>
        <w:t xml:space="preserve">Zbirka je postavljena v dvanajstih prostorih. </w:t>
      </w:r>
    </w:p>
    <w:p w:rsidR="00D370CD" w:rsidRPr="003C250A" w:rsidRDefault="00D370CD" w:rsidP="00D370CD">
      <w:pPr>
        <w:spacing w:after="200" w:line="276" w:lineRule="auto"/>
        <w:ind w:left="708"/>
        <w:rPr>
          <w:rFonts w:ascii="Arial" w:hAnsi="Arial" w:cs="Arial"/>
        </w:rPr>
      </w:pPr>
      <w:r w:rsidRPr="003C250A">
        <w:rPr>
          <w:rFonts w:ascii="Arial" w:eastAsia="+mn-ea" w:hAnsi="Arial" w:cs="Arial"/>
          <w:bCs/>
        </w:rPr>
        <w:t xml:space="preserve">V Zgornjem Posočju sta Italija in Avstroogrska zbrali čez 600 000 vojakov, ki so v nekaj dneh leta 1917 obrnili celo stran zgodovine človeštva ... </w:t>
      </w:r>
    </w:p>
    <w:p w:rsidR="00D370CD" w:rsidRPr="003C250A" w:rsidRDefault="00D370CD" w:rsidP="00D370CD">
      <w:pPr>
        <w:numPr>
          <w:ilvl w:val="0"/>
          <w:numId w:val="3"/>
        </w:numPr>
        <w:spacing w:after="200" w:line="276" w:lineRule="auto"/>
        <w:rPr>
          <w:rFonts w:ascii="Arial" w:hAnsi="Arial" w:cs="Arial"/>
        </w:rPr>
      </w:pPr>
      <w:r w:rsidRPr="003C250A">
        <w:rPr>
          <w:rFonts w:ascii="Arial" w:eastAsia="+mn-ea" w:hAnsi="Arial" w:cs="Arial"/>
          <w:bCs/>
        </w:rPr>
        <w:t xml:space="preserve">Ta spopad označujejo naslednje značilnosti: </w:t>
      </w:r>
    </w:p>
    <w:p w:rsidR="00D370CD" w:rsidRPr="003C250A" w:rsidRDefault="00D370CD" w:rsidP="00D370CD">
      <w:pPr>
        <w:numPr>
          <w:ilvl w:val="0"/>
          <w:numId w:val="3"/>
        </w:numPr>
        <w:spacing w:after="200" w:line="276" w:lineRule="auto"/>
        <w:rPr>
          <w:rFonts w:ascii="Arial" w:hAnsi="Arial" w:cs="Arial"/>
        </w:rPr>
      </w:pPr>
      <w:r w:rsidRPr="003C250A">
        <w:rPr>
          <w:rFonts w:ascii="Arial" w:eastAsia="+mn-ea" w:hAnsi="Arial" w:cs="Arial"/>
          <w:bCs/>
        </w:rPr>
        <w:t xml:space="preserve">- največja gorska bitka v vojaški zgodovini </w:t>
      </w:r>
    </w:p>
    <w:p w:rsidR="00D370CD" w:rsidRPr="003C250A" w:rsidRDefault="00D370CD" w:rsidP="00D370CD">
      <w:pPr>
        <w:numPr>
          <w:ilvl w:val="0"/>
          <w:numId w:val="3"/>
        </w:numPr>
        <w:spacing w:after="200" w:line="276" w:lineRule="auto"/>
        <w:rPr>
          <w:rFonts w:ascii="Arial" w:hAnsi="Arial" w:cs="Arial"/>
        </w:rPr>
      </w:pPr>
      <w:r w:rsidRPr="003C250A">
        <w:rPr>
          <w:rFonts w:ascii="Arial" w:eastAsia="+mn-ea" w:hAnsi="Arial" w:cs="Arial"/>
          <w:bCs/>
        </w:rPr>
        <w:t xml:space="preserve">- prva uspešna bliskovita vojaška operacija - blitzkrieg v zgodovini vojskovanja </w:t>
      </w:r>
    </w:p>
    <w:p w:rsidR="00D370CD" w:rsidRPr="003C250A" w:rsidRDefault="00D370CD" w:rsidP="00D370CD">
      <w:pPr>
        <w:numPr>
          <w:ilvl w:val="0"/>
          <w:numId w:val="3"/>
        </w:numPr>
        <w:spacing w:after="200" w:line="276" w:lineRule="auto"/>
        <w:rPr>
          <w:rFonts w:ascii="Arial" w:hAnsi="Arial" w:cs="Arial"/>
        </w:rPr>
      </w:pPr>
      <w:r w:rsidRPr="003C250A">
        <w:rPr>
          <w:rFonts w:ascii="Arial" w:eastAsia="+mn-ea" w:hAnsi="Arial" w:cs="Arial"/>
          <w:bCs/>
        </w:rPr>
        <w:t xml:space="preserve">- najuspešnejša prebojna operacija v prvi svetovni vojni </w:t>
      </w:r>
    </w:p>
    <w:p w:rsidR="00D370CD" w:rsidRDefault="00D370CD" w:rsidP="00D370CD">
      <w:pPr>
        <w:ind w:left="708"/>
        <w:rPr>
          <w:rFonts w:ascii="Arial" w:eastAsia="+mn-ea" w:hAnsi="Arial" w:cs="Arial"/>
          <w:bCs/>
        </w:rPr>
      </w:pPr>
      <w:r w:rsidRPr="003C250A">
        <w:rPr>
          <w:rFonts w:ascii="Arial" w:eastAsia="+mn-ea" w:hAnsi="Arial" w:cs="Arial"/>
          <w:bCs/>
        </w:rPr>
        <w:t>- največji vojaški spopad na slovenskih tleh.</w:t>
      </w:r>
    </w:p>
    <w:p w:rsidR="00D370CD" w:rsidRPr="003C250A" w:rsidRDefault="00D370CD" w:rsidP="00D370CD">
      <w:pPr>
        <w:ind w:left="708"/>
        <w:rPr>
          <w:rFonts w:ascii="Arial" w:hAnsi="Arial" w:cs="Arial"/>
          <w:bCs/>
        </w:rPr>
      </w:pPr>
    </w:p>
    <w:p w:rsidR="00D370CD" w:rsidRDefault="00D370CD" w:rsidP="00D370CD">
      <w:pPr>
        <w:ind w:left="708"/>
        <w:rPr>
          <w:rFonts w:ascii="Arial" w:hAnsi="Arial" w:cs="Arial"/>
        </w:rPr>
      </w:pPr>
      <w:r>
        <w:rPr>
          <w:rFonts w:ascii="Arial" w:hAnsi="Arial" w:cs="Arial"/>
          <w:noProof/>
          <w:lang w:eastAsia="sl-SI"/>
        </w:rPr>
        <w:lastRenderedPageBreak/>
        <w:drawing>
          <wp:inline distT="0" distB="0" distL="0" distR="0">
            <wp:extent cx="2419350" cy="1981200"/>
            <wp:effectExtent l="19050" t="0" r="0" b="0"/>
            <wp:docPr id="36" name="Slika 37" descr="http://lh3.ggpht.com/_F_VsYTPkVuo/SQObH8wYdBI/AAAAAAAABLY/nrhFSXzy8G0/20080915-0644P102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descr="http://lh3.ggpht.com/_F_VsYTPkVuo/SQObH8wYdBI/AAAAAAAABLY/nrhFSXzy8G0/20080915-0644P1020472.JPG"/>
                    <pic:cNvPicPr>
                      <a:picLocks noChangeAspect="1" noChangeArrowheads="1"/>
                    </pic:cNvPicPr>
                  </pic:nvPicPr>
                  <pic:blipFill>
                    <a:blip r:embed="rId43"/>
                    <a:srcRect/>
                    <a:stretch>
                      <a:fillRect/>
                    </a:stretch>
                  </pic:blipFill>
                  <pic:spPr bwMode="auto">
                    <a:xfrm>
                      <a:off x="0" y="0"/>
                      <a:ext cx="2419350" cy="1981200"/>
                    </a:xfrm>
                    <a:prstGeom prst="rect">
                      <a:avLst/>
                    </a:prstGeom>
                    <a:noFill/>
                    <a:ln w="9525">
                      <a:noFill/>
                      <a:miter lim="800000"/>
                      <a:headEnd/>
                      <a:tailEnd/>
                    </a:ln>
                  </pic:spPr>
                </pic:pic>
              </a:graphicData>
            </a:graphic>
          </wp:inline>
        </w:drawing>
      </w:r>
      <w:r w:rsidRPr="0013074D">
        <w:rPr>
          <w:rFonts w:ascii="Arial" w:hAnsi="Arial" w:cs="Arial"/>
        </w:rPr>
        <w:t xml:space="preserve">  </w:t>
      </w:r>
    </w:p>
    <w:p w:rsidR="00D370CD" w:rsidRDefault="00D370CD" w:rsidP="00D370CD">
      <w:pPr>
        <w:ind w:left="708"/>
        <w:rPr>
          <w:rFonts w:ascii="Arial" w:hAnsi="Arial" w:cs="Arial"/>
        </w:rPr>
      </w:pPr>
    </w:p>
    <w:p w:rsidR="00D370CD" w:rsidRDefault="00D370CD" w:rsidP="00D370CD">
      <w:pPr>
        <w:spacing w:after="200" w:line="276" w:lineRule="auto"/>
        <w:ind w:left="708"/>
        <w:rPr>
          <w:rFonts w:ascii="Arial" w:hAnsi="Arial" w:cs="Arial"/>
          <w:bCs/>
          <w:sz w:val="22"/>
          <w:szCs w:val="22"/>
        </w:rPr>
      </w:pPr>
      <w:r w:rsidRPr="003C250A">
        <w:rPr>
          <w:rFonts w:ascii="Arial" w:hAnsi="Arial" w:cs="Arial"/>
          <w:bCs/>
          <w:sz w:val="22"/>
          <w:szCs w:val="22"/>
        </w:rPr>
        <w:t xml:space="preserve">Stisnjen v ozko kaverno piše vojak pismo očetu. Iz njegovih besed razberemo stiske in čustveni svet mladeniča na fronti. </w:t>
      </w:r>
    </w:p>
    <w:p w:rsidR="00D370CD" w:rsidRPr="003C250A" w:rsidRDefault="00D370CD" w:rsidP="00D370CD">
      <w:pPr>
        <w:spacing w:after="200" w:line="276" w:lineRule="auto"/>
        <w:ind w:left="708"/>
        <w:rPr>
          <w:rFonts w:ascii="Arial" w:hAnsi="Arial" w:cs="Arial"/>
        </w:rPr>
      </w:pPr>
      <w:r w:rsidRPr="003C250A">
        <w:rPr>
          <w:rFonts w:ascii="Arial" w:eastAsia="+mn-ea" w:hAnsi="Arial" w:cs="Arial"/>
          <w:bCs/>
        </w:rPr>
        <w:t xml:space="preserve">Muzejska zbirka v Kobariškem muzeju je zaradi legendarnih zgodovinskih okoliščin, svoje vsebine in postavitve naletela na izjemen odmev v Sloveniji in tujini. Po številu domačih in tujih obiskovalcev sodi med najbolj obiskane slovenske muzejske zbirke. </w:t>
      </w:r>
    </w:p>
    <w:p w:rsidR="00D370CD" w:rsidRPr="003C250A" w:rsidRDefault="00D370CD" w:rsidP="00D370CD">
      <w:pPr>
        <w:spacing w:after="200" w:line="276" w:lineRule="auto"/>
        <w:ind w:left="708"/>
        <w:rPr>
          <w:rFonts w:ascii="Arial" w:hAnsi="Arial" w:cs="Arial"/>
        </w:rPr>
      </w:pPr>
      <w:r w:rsidRPr="003C250A">
        <w:rPr>
          <w:rFonts w:ascii="Arial" w:eastAsia="+mn-ea" w:hAnsi="Arial" w:cs="Arial"/>
          <w:bCs/>
        </w:rPr>
        <w:t xml:space="preserve">Mednarodno vrednost ji dajeta dve nagradi: </w:t>
      </w:r>
    </w:p>
    <w:p w:rsidR="00D370CD" w:rsidRPr="003C250A" w:rsidRDefault="00D370CD" w:rsidP="00D370CD">
      <w:pPr>
        <w:numPr>
          <w:ilvl w:val="0"/>
          <w:numId w:val="4"/>
        </w:numPr>
        <w:spacing w:after="200" w:line="276" w:lineRule="auto"/>
        <w:rPr>
          <w:rFonts w:ascii="Arial" w:hAnsi="Arial" w:cs="Arial"/>
        </w:rPr>
      </w:pPr>
      <w:r w:rsidRPr="003C250A">
        <w:rPr>
          <w:rFonts w:ascii="Arial" w:eastAsia="+mn-ea" w:hAnsi="Arial" w:cs="Arial"/>
          <w:bCs/>
        </w:rPr>
        <w:t xml:space="preserve">najvišja slovenska: </w:t>
      </w:r>
    </w:p>
    <w:p w:rsidR="00D370CD" w:rsidRPr="003C250A" w:rsidRDefault="00D370CD" w:rsidP="00D370CD">
      <w:pPr>
        <w:numPr>
          <w:ilvl w:val="1"/>
          <w:numId w:val="4"/>
        </w:numPr>
        <w:spacing w:after="200" w:line="276" w:lineRule="auto"/>
        <w:rPr>
          <w:rFonts w:ascii="Arial" w:hAnsi="Arial" w:cs="Arial"/>
        </w:rPr>
      </w:pPr>
      <w:r w:rsidRPr="003C250A">
        <w:rPr>
          <w:rFonts w:ascii="Arial" w:eastAsia="+mn-ea" w:hAnsi="Arial" w:cs="Arial"/>
          <w:bCs/>
        </w:rPr>
        <w:t xml:space="preserve">Valvazorjeva nagrada za leto 1992 </w:t>
      </w:r>
    </w:p>
    <w:p w:rsidR="00D370CD" w:rsidRPr="003C250A" w:rsidRDefault="00D370CD" w:rsidP="00D370CD">
      <w:pPr>
        <w:numPr>
          <w:ilvl w:val="0"/>
          <w:numId w:val="4"/>
        </w:numPr>
        <w:spacing w:after="200" w:line="276" w:lineRule="auto"/>
        <w:rPr>
          <w:rFonts w:ascii="Arial" w:hAnsi="Arial" w:cs="Arial"/>
        </w:rPr>
      </w:pPr>
      <w:r w:rsidRPr="003C250A">
        <w:rPr>
          <w:rFonts w:ascii="Arial" w:eastAsia="+mn-ea" w:hAnsi="Arial" w:cs="Arial"/>
          <w:bCs/>
        </w:rPr>
        <w:t xml:space="preserve">najvišja evropska: </w:t>
      </w:r>
    </w:p>
    <w:p w:rsidR="00D370CD" w:rsidRPr="003C250A" w:rsidRDefault="00D370CD" w:rsidP="00D370CD">
      <w:pPr>
        <w:numPr>
          <w:ilvl w:val="1"/>
          <w:numId w:val="4"/>
        </w:numPr>
        <w:spacing w:after="200" w:line="276" w:lineRule="auto"/>
        <w:rPr>
          <w:rFonts w:ascii="Arial" w:hAnsi="Arial" w:cs="Arial"/>
        </w:rPr>
      </w:pPr>
      <w:r w:rsidRPr="003C250A">
        <w:rPr>
          <w:rFonts w:ascii="Arial" w:eastAsia="+mn-ea" w:hAnsi="Arial" w:cs="Arial"/>
          <w:bCs/>
        </w:rPr>
        <w:t xml:space="preserve">nagrada sveta Evrope - Evropski muzej za leto 1993 </w:t>
      </w:r>
    </w:p>
    <w:p w:rsidR="00D370CD" w:rsidRPr="003C250A" w:rsidRDefault="00D370CD" w:rsidP="00D370CD">
      <w:pPr>
        <w:spacing w:after="200" w:line="276" w:lineRule="auto"/>
        <w:ind w:left="708"/>
        <w:rPr>
          <w:rFonts w:ascii="Arial" w:hAnsi="Arial" w:cs="Arial"/>
        </w:rPr>
      </w:pPr>
      <w:r w:rsidRPr="003C250A">
        <w:rPr>
          <w:rFonts w:ascii="Arial" w:eastAsia="+mn-ea" w:hAnsi="Arial" w:cs="Arial"/>
          <w:bCs/>
        </w:rPr>
        <w:t xml:space="preserve">                                    </w:t>
      </w:r>
    </w:p>
    <w:p w:rsidR="00D370CD" w:rsidRDefault="00D370CD" w:rsidP="00D370CD">
      <w:pPr>
        <w:rPr>
          <w:rFonts w:ascii="Arial" w:hAnsi="Arial" w:cs="Arial"/>
          <w:b/>
          <w:bCs/>
          <w:sz w:val="36"/>
          <w:szCs w:val="36"/>
        </w:rPr>
      </w:pPr>
      <w:r>
        <w:rPr>
          <w:rFonts w:ascii="Arial" w:hAnsi="Arial" w:cs="Arial"/>
          <w:b/>
          <w:bCs/>
          <w:sz w:val="36"/>
          <w:szCs w:val="36"/>
        </w:rPr>
        <w:t>TOLMIN</w:t>
      </w:r>
    </w:p>
    <w:p w:rsidR="00D370CD" w:rsidRDefault="00D370CD" w:rsidP="00D370CD">
      <w:pPr>
        <w:rPr>
          <w:rFonts w:ascii="Arial" w:hAnsi="Arial" w:cs="Arial"/>
          <w:b/>
          <w:bCs/>
          <w:sz w:val="36"/>
          <w:szCs w:val="36"/>
        </w:rPr>
      </w:pPr>
    </w:p>
    <w:p w:rsidR="00D370CD" w:rsidRPr="0013074D" w:rsidRDefault="00D370CD" w:rsidP="00D370CD">
      <w:pPr>
        <w:pStyle w:val="Brezrazmikov"/>
        <w:rPr>
          <w:rFonts w:ascii="Arial" w:hAnsi="Arial" w:cs="Arial"/>
        </w:rPr>
      </w:pPr>
      <w:r w:rsidRPr="0013074D">
        <w:rPr>
          <w:rFonts w:ascii="Arial" w:hAnsi="Arial" w:cs="Arial"/>
        </w:rPr>
        <w:t>Nadmorska višina:</w:t>
      </w:r>
      <w:r w:rsidRPr="0013074D">
        <w:rPr>
          <w:rFonts w:ascii="Arial" w:hAnsi="Arial" w:cs="Arial"/>
        </w:rPr>
        <w:tab/>
        <w:t>201,3 m</w:t>
      </w:r>
    </w:p>
    <w:p w:rsidR="00D370CD" w:rsidRPr="0013074D" w:rsidRDefault="00D370CD" w:rsidP="00D370CD">
      <w:pPr>
        <w:pStyle w:val="Brezrazmikov"/>
        <w:rPr>
          <w:rFonts w:ascii="Arial" w:hAnsi="Arial" w:cs="Arial"/>
        </w:rPr>
      </w:pPr>
      <w:r w:rsidRPr="0013074D">
        <w:rPr>
          <w:rFonts w:ascii="Arial" w:hAnsi="Arial" w:cs="Arial"/>
        </w:rPr>
        <w:t>Število prebivalcev:</w:t>
      </w:r>
      <w:r w:rsidRPr="0013074D">
        <w:rPr>
          <w:rFonts w:ascii="Arial" w:hAnsi="Arial" w:cs="Arial"/>
        </w:rPr>
        <w:tab/>
        <w:t>3737</w:t>
      </w:r>
    </w:p>
    <w:p w:rsidR="00D370CD" w:rsidRPr="0013074D" w:rsidRDefault="00D370CD" w:rsidP="00D370CD">
      <w:pPr>
        <w:pStyle w:val="Brezrazmikov"/>
        <w:rPr>
          <w:rFonts w:ascii="Arial" w:hAnsi="Arial" w:cs="Arial"/>
        </w:rPr>
      </w:pPr>
      <w:r w:rsidRPr="0013074D">
        <w:rPr>
          <w:rFonts w:ascii="Arial" w:hAnsi="Arial" w:cs="Arial"/>
        </w:rPr>
        <w:t>Poštna št./pošta:</w:t>
      </w:r>
      <w:r w:rsidRPr="0013074D">
        <w:rPr>
          <w:rFonts w:ascii="Arial" w:hAnsi="Arial" w:cs="Arial"/>
        </w:rPr>
        <w:tab/>
        <w:t>5220 Tolmin</w:t>
      </w:r>
    </w:p>
    <w:p w:rsidR="00D370CD" w:rsidRPr="0013074D" w:rsidRDefault="00D370CD" w:rsidP="00D370CD">
      <w:pPr>
        <w:pStyle w:val="Brezrazmikov"/>
        <w:rPr>
          <w:rFonts w:ascii="Arial" w:hAnsi="Arial" w:cs="Arial"/>
        </w:rPr>
      </w:pPr>
      <w:r w:rsidRPr="0013074D">
        <w:rPr>
          <w:rFonts w:ascii="Arial" w:hAnsi="Arial" w:cs="Arial"/>
        </w:rPr>
        <w:t>Občina:</w:t>
      </w:r>
      <w:r w:rsidRPr="0013074D">
        <w:rPr>
          <w:rFonts w:ascii="Arial" w:hAnsi="Arial" w:cs="Arial"/>
        </w:rPr>
        <w:tab/>
      </w:r>
      <w:r w:rsidRPr="0013074D">
        <w:rPr>
          <w:rFonts w:ascii="Arial" w:hAnsi="Arial" w:cs="Arial"/>
        </w:rPr>
        <w:tab/>
        <w:t>Tolmin</w:t>
      </w:r>
    </w:p>
    <w:p w:rsidR="00D370CD" w:rsidRPr="0013074D" w:rsidRDefault="00D370CD" w:rsidP="00D370CD">
      <w:pPr>
        <w:pStyle w:val="Brezrazmikov"/>
        <w:rPr>
          <w:rFonts w:ascii="Arial" w:hAnsi="Arial" w:cs="Arial"/>
        </w:rPr>
      </w:pPr>
    </w:p>
    <w:p w:rsidR="00D370CD" w:rsidRDefault="00D370CD" w:rsidP="00D370CD">
      <w:pPr>
        <w:rPr>
          <w:rFonts w:ascii="Arial" w:hAnsi="Arial" w:cs="Arial"/>
          <w:b/>
          <w:noProof/>
          <w:sz w:val="32"/>
          <w:szCs w:val="32"/>
        </w:rPr>
      </w:pPr>
      <w:r>
        <w:rPr>
          <w:rFonts w:ascii="Arial" w:hAnsi="Arial" w:cs="Arial"/>
          <w:b/>
          <w:noProof/>
          <w:sz w:val="32"/>
          <w:szCs w:val="32"/>
          <w:lang w:eastAsia="sl-SI"/>
        </w:rPr>
        <w:lastRenderedPageBreak/>
        <w:drawing>
          <wp:inline distT="0" distB="0" distL="0" distR="0">
            <wp:extent cx="2581275" cy="1819275"/>
            <wp:effectExtent l="19050" t="0" r="9525" b="0"/>
            <wp:docPr id="15" name="Slika 39" descr="http://www.smaragdna-pot.com/tl_files/smaragdna-pot.si/galerije/Kobarid%20in%20Tolmin/Lokacija/Tolmin/Tolmin,%20Slovenija%20Foto%20Arhiv%20LTO%20Sotoc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 descr="http://www.smaragdna-pot.com/tl_files/smaragdna-pot.si/galerije/Kobarid%20in%20Tolmin/Lokacija/Tolmin/Tolmin,%20Slovenija%20Foto%20Arhiv%20LTO%20Sotocje.jpg"/>
                    <pic:cNvPicPr>
                      <a:picLocks noChangeAspect="1" noChangeArrowheads="1"/>
                    </pic:cNvPicPr>
                  </pic:nvPicPr>
                  <pic:blipFill>
                    <a:blip r:embed="rId44"/>
                    <a:srcRect/>
                    <a:stretch>
                      <a:fillRect/>
                    </a:stretch>
                  </pic:blipFill>
                  <pic:spPr bwMode="auto">
                    <a:xfrm>
                      <a:off x="0" y="0"/>
                      <a:ext cx="2581275" cy="1819275"/>
                    </a:xfrm>
                    <a:prstGeom prst="rect">
                      <a:avLst/>
                    </a:prstGeom>
                    <a:noFill/>
                    <a:ln w="9525">
                      <a:noFill/>
                      <a:miter lim="800000"/>
                      <a:headEnd/>
                      <a:tailEnd/>
                    </a:ln>
                  </pic:spPr>
                </pic:pic>
              </a:graphicData>
            </a:graphic>
          </wp:inline>
        </w:drawing>
      </w:r>
    </w:p>
    <w:p w:rsidR="00D370CD" w:rsidRDefault="00D370CD" w:rsidP="00D370CD">
      <w:pPr>
        <w:rPr>
          <w:rFonts w:ascii="Arial" w:hAnsi="Arial" w:cs="Arial"/>
          <w:b/>
          <w:noProof/>
          <w:sz w:val="32"/>
          <w:szCs w:val="32"/>
        </w:rPr>
      </w:pPr>
    </w:p>
    <w:p w:rsidR="00D370CD" w:rsidRPr="003C250A" w:rsidRDefault="00D370CD" w:rsidP="00D370CD">
      <w:pPr>
        <w:spacing w:after="200" w:line="276" w:lineRule="auto"/>
        <w:rPr>
          <w:rFonts w:ascii="Arial" w:hAnsi="Arial" w:cs="Arial"/>
        </w:rPr>
      </w:pPr>
      <w:r w:rsidRPr="003C250A">
        <w:rPr>
          <w:rFonts w:ascii="Arial" w:eastAsia="+mn-ea" w:hAnsi="Arial" w:cs="Arial"/>
          <w:bCs/>
        </w:rPr>
        <w:t xml:space="preserve">Tolmin je mesto na pomolu med rekama Sočo in Tolminko ter na stiku Soške doline, Baške grape in Idrijske doline. </w:t>
      </w:r>
    </w:p>
    <w:p w:rsidR="00D370CD" w:rsidRPr="003C250A" w:rsidRDefault="00D370CD" w:rsidP="00D370CD">
      <w:pPr>
        <w:spacing w:after="200" w:line="276" w:lineRule="auto"/>
        <w:rPr>
          <w:rFonts w:ascii="Arial" w:hAnsi="Arial" w:cs="Arial"/>
        </w:rPr>
      </w:pPr>
      <w:r w:rsidRPr="003C250A">
        <w:rPr>
          <w:rFonts w:ascii="Arial" w:eastAsia="+mn-ea" w:hAnsi="Arial" w:cs="Arial"/>
          <w:bCs/>
        </w:rPr>
        <w:t xml:space="preserve">Tolmin je že stoletja naravno središče pokrajine, ki se po njem imenuje Tolminsko, prebivalci pa Tolminci. Tolmin je dobil tržne pravice 1820. </w:t>
      </w:r>
    </w:p>
    <w:p w:rsidR="00D370CD" w:rsidRPr="003C250A" w:rsidRDefault="00D370CD" w:rsidP="00D370CD">
      <w:pPr>
        <w:spacing w:after="200" w:line="276" w:lineRule="auto"/>
        <w:rPr>
          <w:rFonts w:ascii="Arial" w:hAnsi="Arial" w:cs="Arial"/>
        </w:rPr>
      </w:pPr>
      <w:r w:rsidRPr="003C250A">
        <w:rPr>
          <w:rFonts w:ascii="Arial" w:eastAsia="+mn-ea" w:hAnsi="Arial" w:cs="Arial"/>
          <w:bCs/>
        </w:rPr>
        <w:t xml:space="preserve">Med prvo svetovno vojno, ko so v bližini potekale bitke soške fronte je bil močno porušen. Strateška lega je tako pred prvo, kot med obema vojnama razvoj kraja bolj omejevala kot pa pospeševala. </w:t>
      </w:r>
    </w:p>
    <w:p w:rsidR="00D370CD" w:rsidRPr="003C250A" w:rsidRDefault="00D370CD" w:rsidP="00D370CD">
      <w:pPr>
        <w:spacing w:after="200" w:line="276" w:lineRule="auto"/>
        <w:rPr>
          <w:rFonts w:ascii="Arial" w:hAnsi="Arial" w:cs="Arial"/>
        </w:rPr>
      </w:pPr>
      <w:r w:rsidRPr="003C250A">
        <w:rPr>
          <w:rFonts w:ascii="Arial" w:eastAsia="+mn-ea" w:hAnsi="Arial" w:cs="Arial"/>
          <w:bCs/>
        </w:rPr>
        <w:t xml:space="preserve">Med obema svetovnima vojnama, ko so bili ti kraji pod Italijo, je na življenje Tolmina močno vplival fašistični pritisk. </w:t>
      </w:r>
    </w:p>
    <w:p w:rsidR="00D370CD" w:rsidRDefault="00D370CD" w:rsidP="00D370CD">
      <w:pPr>
        <w:rPr>
          <w:rFonts w:ascii="Arial" w:hAnsi="Arial" w:cs="Arial"/>
          <w:noProof/>
        </w:rPr>
      </w:pPr>
      <w:r>
        <w:rPr>
          <w:rFonts w:ascii="Arial" w:hAnsi="Arial" w:cs="Arial"/>
          <w:noProof/>
          <w:lang w:eastAsia="sl-SI"/>
        </w:rPr>
        <w:drawing>
          <wp:inline distT="0" distB="0" distL="0" distR="0">
            <wp:extent cx="1409700" cy="1352550"/>
            <wp:effectExtent l="19050" t="0" r="0" b="0"/>
            <wp:docPr id="37" name="Slika 40" descr="Mestni t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 descr="Mestni trg"/>
                    <pic:cNvPicPr>
                      <a:picLocks noChangeAspect="1" noChangeArrowheads="1"/>
                    </pic:cNvPicPr>
                  </pic:nvPicPr>
                  <pic:blipFill>
                    <a:blip r:embed="rId45"/>
                    <a:srcRect/>
                    <a:stretch>
                      <a:fillRect/>
                    </a:stretch>
                  </pic:blipFill>
                  <pic:spPr bwMode="auto">
                    <a:xfrm>
                      <a:off x="0" y="0"/>
                      <a:ext cx="1409700" cy="1352550"/>
                    </a:xfrm>
                    <a:prstGeom prst="rect">
                      <a:avLst/>
                    </a:prstGeom>
                    <a:noFill/>
                    <a:ln w="9525">
                      <a:noFill/>
                      <a:miter lim="800000"/>
                      <a:headEnd/>
                      <a:tailEnd/>
                    </a:ln>
                  </pic:spPr>
                </pic:pic>
              </a:graphicData>
            </a:graphic>
          </wp:inline>
        </w:drawing>
      </w:r>
      <w:r w:rsidRPr="0013074D">
        <w:rPr>
          <w:rFonts w:ascii="Arial" w:hAnsi="Arial" w:cs="Arial"/>
        </w:rPr>
        <w:t xml:space="preserve"> </w:t>
      </w:r>
      <w:r>
        <w:rPr>
          <w:rFonts w:ascii="Arial" w:hAnsi="Arial" w:cs="Arial"/>
          <w:noProof/>
          <w:lang w:eastAsia="sl-SI"/>
        </w:rPr>
        <w:drawing>
          <wp:inline distT="0" distB="0" distL="0" distR="0">
            <wp:extent cx="1847850" cy="1314450"/>
            <wp:effectExtent l="19050" t="0" r="0" b="0"/>
            <wp:docPr id="38" name="Slika 41" descr="Spomenik Veliki tolminski punt 1713 -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descr="Spomenik Veliki tolminski punt 1713 - 1973"/>
                    <pic:cNvPicPr>
                      <a:picLocks noChangeAspect="1" noChangeArrowheads="1"/>
                    </pic:cNvPicPr>
                  </pic:nvPicPr>
                  <pic:blipFill>
                    <a:blip r:embed="rId46"/>
                    <a:srcRect/>
                    <a:stretch>
                      <a:fillRect/>
                    </a:stretch>
                  </pic:blipFill>
                  <pic:spPr bwMode="auto">
                    <a:xfrm>
                      <a:off x="0" y="0"/>
                      <a:ext cx="1847850" cy="1314450"/>
                    </a:xfrm>
                    <a:prstGeom prst="rect">
                      <a:avLst/>
                    </a:prstGeom>
                    <a:noFill/>
                    <a:ln w="9525">
                      <a:noFill/>
                      <a:miter lim="800000"/>
                      <a:headEnd/>
                      <a:tailEnd/>
                    </a:ln>
                  </pic:spPr>
                </pic:pic>
              </a:graphicData>
            </a:graphic>
          </wp:inline>
        </w:drawing>
      </w:r>
      <w:r w:rsidRPr="0013074D">
        <w:rPr>
          <w:rFonts w:ascii="Arial" w:hAnsi="Arial" w:cs="Arial"/>
        </w:rPr>
        <w:t xml:space="preserve"> </w:t>
      </w:r>
      <w:r>
        <w:rPr>
          <w:rFonts w:ascii="Arial" w:hAnsi="Arial" w:cs="Arial"/>
          <w:noProof/>
          <w:lang w:eastAsia="sl-SI"/>
        </w:rPr>
        <w:drawing>
          <wp:inline distT="0" distB="0" distL="0" distR="0">
            <wp:extent cx="1438275" cy="1314450"/>
            <wp:effectExtent l="19050" t="0" r="9525" b="0"/>
            <wp:docPr id="39" name="Slika 42" descr="Muzej Tol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 descr="Muzej Tolmin"/>
                    <pic:cNvPicPr>
                      <a:picLocks noChangeAspect="1" noChangeArrowheads="1"/>
                    </pic:cNvPicPr>
                  </pic:nvPicPr>
                  <pic:blipFill>
                    <a:blip r:embed="rId47"/>
                    <a:srcRect/>
                    <a:stretch>
                      <a:fillRect/>
                    </a:stretch>
                  </pic:blipFill>
                  <pic:spPr bwMode="auto">
                    <a:xfrm>
                      <a:off x="0" y="0"/>
                      <a:ext cx="1438275" cy="1314450"/>
                    </a:xfrm>
                    <a:prstGeom prst="rect">
                      <a:avLst/>
                    </a:prstGeom>
                    <a:noFill/>
                    <a:ln w="9525">
                      <a:noFill/>
                      <a:miter lim="800000"/>
                      <a:headEnd/>
                      <a:tailEnd/>
                    </a:ln>
                  </pic:spPr>
                </pic:pic>
              </a:graphicData>
            </a:graphic>
          </wp:inline>
        </w:drawing>
      </w:r>
    </w:p>
    <w:p w:rsidR="00D370CD" w:rsidRPr="0013074D" w:rsidRDefault="00D370CD" w:rsidP="00D370CD">
      <w:pPr>
        <w:rPr>
          <w:rFonts w:ascii="Arial" w:hAnsi="Arial" w:cs="Arial"/>
        </w:rPr>
      </w:pPr>
    </w:p>
    <w:p w:rsidR="00D370CD" w:rsidRDefault="00D370CD" w:rsidP="00D370CD">
      <w:pPr>
        <w:rPr>
          <w:rFonts w:ascii="Arial" w:eastAsia="+mn-ea" w:hAnsi="Arial" w:cs="Arial"/>
          <w:bCs/>
        </w:rPr>
      </w:pPr>
      <w:r w:rsidRPr="003C250A">
        <w:rPr>
          <w:rFonts w:ascii="Arial" w:eastAsia="+mn-ea" w:hAnsi="Arial" w:cs="Arial"/>
          <w:bCs/>
        </w:rPr>
        <w:t xml:space="preserve">Tolmin ima staro mestno jedro, moderno knjižnico, atletski stadion in kvalitetna športna igrišča. Za muzejske zbirke skrbi Tolminski muzej. Osrednja zbirka  muzeja je Naplavine obsoške zgodovine. </w:t>
      </w:r>
    </w:p>
    <w:p w:rsidR="00D370CD" w:rsidRPr="003C250A" w:rsidRDefault="00D370CD" w:rsidP="00D370CD">
      <w:pPr>
        <w:rPr>
          <w:rFonts w:ascii="Arial" w:hAnsi="Arial" w:cs="Arial"/>
          <w:bCs/>
        </w:rPr>
      </w:pPr>
    </w:p>
    <w:p w:rsidR="00D370CD" w:rsidRPr="0013074D" w:rsidRDefault="00D370CD" w:rsidP="00D370CD">
      <w:pPr>
        <w:spacing w:after="200" w:line="276" w:lineRule="auto"/>
        <w:rPr>
          <w:rFonts w:ascii="Arial" w:hAnsi="Arial" w:cs="Arial"/>
          <w:b/>
          <w:bCs/>
          <w:sz w:val="22"/>
          <w:szCs w:val="22"/>
        </w:rPr>
      </w:pPr>
      <w:r>
        <w:rPr>
          <w:rFonts w:ascii="Arial" w:hAnsi="Arial" w:cs="Arial"/>
          <w:noProof/>
          <w:lang w:eastAsia="sl-SI"/>
        </w:rPr>
        <w:drawing>
          <wp:inline distT="0" distB="0" distL="0" distR="0">
            <wp:extent cx="1533525" cy="1066800"/>
            <wp:effectExtent l="19050" t="0" r="9525" b="0"/>
            <wp:docPr id="40" name="Slika 43" descr="Kino in gledališče v Tolmi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 descr="Kino in gledališče v Tolminu"/>
                    <pic:cNvPicPr>
                      <a:picLocks noChangeAspect="1" noChangeArrowheads="1"/>
                    </pic:cNvPicPr>
                  </pic:nvPicPr>
                  <pic:blipFill>
                    <a:blip r:embed="rId48"/>
                    <a:srcRect/>
                    <a:stretch>
                      <a:fillRect/>
                    </a:stretch>
                  </pic:blipFill>
                  <pic:spPr bwMode="auto">
                    <a:xfrm>
                      <a:off x="0" y="0"/>
                      <a:ext cx="1533525" cy="1066800"/>
                    </a:xfrm>
                    <a:prstGeom prst="rect">
                      <a:avLst/>
                    </a:prstGeom>
                    <a:noFill/>
                    <a:ln w="9525">
                      <a:noFill/>
                      <a:miter lim="800000"/>
                      <a:headEnd/>
                      <a:tailEnd/>
                    </a:ln>
                  </pic:spPr>
                </pic:pic>
              </a:graphicData>
            </a:graphic>
          </wp:inline>
        </w:drawing>
      </w:r>
      <w:r w:rsidRPr="0013074D">
        <w:rPr>
          <w:rFonts w:ascii="Arial" w:hAnsi="Arial" w:cs="Arial"/>
        </w:rPr>
        <w:t xml:space="preserve"> </w:t>
      </w:r>
      <w:r w:rsidRPr="003C250A">
        <w:rPr>
          <w:rFonts w:ascii="Arial" w:eastAsia="+mn-ea" w:hAnsi="Arial" w:cs="Arial"/>
          <w:bCs/>
          <w:lang w:val="it-IT"/>
        </w:rPr>
        <w:t>Kino in gledališče</w:t>
      </w:r>
      <w:r w:rsidRPr="0013074D">
        <w:rPr>
          <w:rFonts w:ascii="Arial" w:hAnsi="Arial" w:cs="Arial"/>
          <w:b/>
          <w:bCs/>
          <w:lang w:val="it-IT"/>
        </w:rPr>
        <w:t xml:space="preserve"> </w:t>
      </w:r>
      <w:r>
        <w:rPr>
          <w:rFonts w:ascii="Arial" w:hAnsi="Arial" w:cs="Arial"/>
          <w:b/>
          <w:noProof/>
          <w:lang w:eastAsia="sl-SI"/>
        </w:rPr>
        <w:drawing>
          <wp:inline distT="0" distB="0" distL="0" distR="0">
            <wp:extent cx="1038225" cy="1276350"/>
            <wp:effectExtent l="19050" t="0" r="9525" b="0"/>
            <wp:docPr id="41" name="Slika 44" descr="Doprsni kip - Ciril Kosmač - Tol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 descr="Doprsni kip - Ciril Kosmač - Tolmin"/>
                    <pic:cNvPicPr>
                      <a:picLocks noChangeAspect="1" noChangeArrowheads="1"/>
                    </pic:cNvPicPr>
                  </pic:nvPicPr>
                  <pic:blipFill>
                    <a:blip r:embed="rId49"/>
                    <a:srcRect/>
                    <a:stretch>
                      <a:fillRect/>
                    </a:stretch>
                  </pic:blipFill>
                  <pic:spPr bwMode="auto">
                    <a:xfrm>
                      <a:off x="0" y="0"/>
                      <a:ext cx="1038225" cy="1276350"/>
                    </a:xfrm>
                    <a:prstGeom prst="rect">
                      <a:avLst/>
                    </a:prstGeom>
                    <a:noFill/>
                    <a:ln w="9525">
                      <a:noFill/>
                      <a:miter lim="800000"/>
                      <a:headEnd/>
                      <a:tailEnd/>
                    </a:ln>
                  </pic:spPr>
                </pic:pic>
              </a:graphicData>
            </a:graphic>
          </wp:inline>
        </w:drawing>
      </w:r>
      <w:r w:rsidRPr="0013074D">
        <w:rPr>
          <w:rFonts w:ascii="Arial" w:hAnsi="Arial" w:cs="Arial"/>
          <w:b/>
          <w:bCs/>
          <w:lang w:val="it-IT"/>
        </w:rPr>
        <w:t xml:space="preserve"> </w:t>
      </w:r>
      <w:r w:rsidRPr="003C250A">
        <w:rPr>
          <w:rFonts w:ascii="Arial" w:hAnsi="Arial" w:cs="Arial"/>
          <w:bCs/>
          <w:sz w:val="22"/>
          <w:szCs w:val="22"/>
        </w:rPr>
        <w:t>Doprsni kip - Ciril Kosmač</w:t>
      </w:r>
      <w:r w:rsidRPr="0013074D">
        <w:rPr>
          <w:rFonts w:ascii="Arial" w:hAnsi="Arial" w:cs="Arial"/>
          <w:b/>
          <w:bCs/>
          <w:sz w:val="22"/>
          <w:szCs w:val="22"/>
        </w:rPr>
        <w:t xml:space="preserve"> </w:t>
      </w:r>
    </w:p>
    <w:p w:rsidR="00D370CD" w:rsidRPr="0013074D" w:rsidRDefault="00D370CD" w:rsidP="00D370CD">
      <w:pPr>
        <w:spacing w:after="200" w:line="276" w:lineRule="auto"/>
        <w:rPr>
          <w:rFonts w:ascii="Arial" w:hAnsi="Arial" w:cs="Arial"/>
        </w:rPr>
      </w:pPr>
      <w:r>
        <w:rPr>
          <w:rFonts w:ascii="Arial" w:hAnsi="Arial" w:cs="Arial"/>
          <w:noProof/>
          <w:lang w:eastAsia="sl-SI"/>
        </w:rPr>
        <w:lastRenderedPageBreak/>
        <w:drawing>
          <wp:inline distT="0" distB="0" distL="0" distR="0">
            <wp:extent cx="1666875" cy="1200150"/>
            <wp:effectExtent l="19050" t="0" r="9525" b="0"/>
            <wp:docPr id="42" name="Slika 45" descr="http://www.dolina-soce.com/tl_files/smaragdna-pot.si/galerije/Dolina%20Soce/Znamenitosti/Javorca/Cerkev%20Sv%20Duha,%20Tolmin%20Foto%20Sk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5" descr="http://www.dolina-soce.com/tl_files/smaragdna-pot.si/galerije/Dolina%20Soce/Znamenitosti/Javorca/Cerkev%20Sv%20Duha,%20Tolmin%20Foto%20Skok.jpg"/>
                    <pic:cNvPicPr>
                      <a:picLocks noChangeAspect="1" noChangeArrowheads="1"/>
                    </pic:cNvPicPr>
                  </pic:nvPicPr>
                  <pic:blipFill>
                    <a:blip r:embed="rId50"/>
                    <a:srcRect/>
                    <a:stretch>
                      <a:fillRect/>
                    </a:stretch>
                  </pic:blipFill>
                  <pic:spPr bwMode="auto">
                    <a:xfrm>
                      <a:off x="0" y="0"/>
                      <a:ext cx="1666875" cy="1200150"/>
                    </a:xfrm>
                    <a:prstGeom prst="rect">
                      <a:avLst/>
                    </a:prstGeom>
                    <a:noFill/>
                    <a:ln w="9525">
                      <a:noFill/>
                      <a:miter lim="800000"/>
                      <a:headEnd/>
                      <a:tailEnd/>
                    </a:ln>
                  </pic:spPr>
                </pic:pic>
              </a:graphicData>
            </a:graphic>
          </wp:inline>
        </w:drawing>
      </w:r>
      <w:r w:rsidRPr="0013074D">
        <w:rPr>
          <w:rFonts w:ascii="Arial" w:hAnsi="Arial" w:cs="Arial"/>
        </w:rPr>
        <w:t xml:space="preserve"> </w:t>
      </w:r>
      <w:r>
        <w:rPr>
          <w:rFonts w:ascii="Arial" w:hAnsi="Arial" w:cs="Arial"/>
          <w:noProof/>
          <w:lang w:eastAsia="sl-SI"/>
        </w:rPr>
        <w:drawing>
          <wp:inline distT="0" distB="0" distL="0" distR="0">
            <wp:extent cx="2047875" cy="1200150"/>
            <wp:effectExtent l="19050" t="0" r="9525" b="0"/>
            <wp:docPr id="43" name="Slika 46" descr="http://img.rtvslo.si/upload/Kultura/drama/javorca_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 descr="http://img.rtvslo.si/upload/Kultura/drama/javorca_show.jpg"/>
                    <pic:cNvPicPr>
                      <a:picLocks noChangeAspect="1" noChangeArrowheads="1"/>
                    </pic:cNvPicPr>
                  </pic:nvPicPr>
                  <pic:blipFill>
                    <a:blip r:embed="rId51"/>
                    <a:srcRect/>
                    <a:stretch>
                      <a:fillRect/>
                    </a:stretch>
                  </pic:blipFill>
                  <pic:spPr bwMode="auto">
                    <a:xfrm>
                      <a:off x="0" y="0"/>
                      <a:ext cx="2047875" cy="1200150"/>
                    </a:xfrm>
                    <a:prstGeom prst="rect">
                      <a:avLst/>
                    </a:prstGeom>
                    <a:noFill/>
                    <a:ln w="9525">
                      <a:noFill/>
                      <a:miter lim="800000"/>
                      <a:headEnd/>
                      <a:tailEnd/>
                    </a:ln>
                  </pic:spPr>
                </pic:pic>
              </a:graphicData>
            </a:graphic>
          </wp:inline>
        </w:drawing>
      </w:r>
      <w:r w:rsidRPr="0013074D">
        <w:rPr>
          <w:rFonts w:ascii="Arial" w:hAnsi="Arial" w:cs="Arial"/>
        </w:rPr>
        <w:t xml:space="preserve"> </w:t>
      </w:r>
      <w:r>
        <w:rPr>
          <w:rFonts w:ascii="Arial" w:hAnsi="Arial" w:cs="Arial"/>
          <w:noProof/>
          <w:lang w:eastAsia="sl-SI"/>
        </w:rPr>
        <w:drawing>
          <wp:inline distT="0" distB="0" distL="0" distR="0">
            <wp:extent cx="1885950" cy="1209675"/>
            <wp:effectExtent l="19050" t="0" r="0" b="0"/>
            <wp:docPr id="44" name="Slika 47" descr="http://img.rtvslo.si/upload/Kultura/drugo/notranjos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7" descr="http://img.rtvslo.si/upload/Kultura/drugo/notranjost_1.jpg"/>
                    <pic:cNvPicPr>
                      <a:picLocks noChangeAspect="1" noChangeArrowheads="1"/>
                    </pic:cNvPicPr>
                  </pic:nvPicPr>
                  <pic:blipFill>
                    <a:blip r:embed="rId52"/>
                    <a:srcRect/>
                    <a:stretch>
                      <a:fillRect/>
                    </a:stretch>
                  </pic:blipFill>
                  <pic:spPr bwMode="auto">
                    <a:xfrm>
                      <a:off x="0" y="0"/>
                      <a:ext cx="1885950" cy="1209675"/>
                    </a:xfrm>
                    <a:prstGeom prst="rect">
                      <a:avLst/>
                    </a:prstGeom>
                    <a:noFill/>
                    <a:ln w="9525">
                      <a:noFill/>
                      <a:miter lim="800000"/>
                      <a:headEnd/>
                      <a:tailEnd/>
                    </a:ln>
                  </pic:spPr>
                </pic:pic>
              </a:graphicData>
            </a:graphic>
          </wp:inline>
        </w:drawing>
      </w:r>
    </w:p>
    <w:p w:rsidR="00D370CD" w:rsidRPr="003C250A" w:rsidRDefault="00D370CD" w:rsidP="00D370CD">
      <w:pPr>
        <w:spacing w:after="200" w:line="276" w:lineRule="auto"/>
        <w:rPr>
          <w:rFonts w:ascii="Arial" w:hAnsi="Arial" w:cs="Arial"/>
        </w:rPr>
      </w:pPr>
      <w:r w:rsidRPr="003C250A">
        <w:rPr>
          <w:rFonts w:ascii="Arial" w:eastAsia="+mn-ea" w:hAnsi="Arial" w:cs="Arial"/>
          <w:bCs/>
        </w:rPr>
        <w:t xml:space="preserve">Na celotnem območju je množica ostalin iz prve svetovne vojne. Najlepši spomenik iz tega časa je gotovo cerkev sv. Duha na Javorci, ki so jo na čudovitem kraju nad planino Polog v dolini Tolminke zgradili avstroogrski vojaki v spomin padlim tovarišem. </w:t>
      </w:r>
    </w:p>
    <w:p w:rsidR="00D370CD" w:rsidRDefault="00D370CD" w:rsidP="00D370CD">
      <w:pPr>
        <w:rPr>
          <w:rFonts w:ascii="Arial" w:hAnsi="Arial" w:cs="Arial"/>
        </w:rPr>
      </w:pPr>
      <w:r>
        <w:rPr>
          <w:rFonts w:ascii="Arial" w:hAnsi="Arial" w:cs="Arial"/>
          <w:noProof/>
          <w:lang w:eastAsia="sl-SI"/>
        </w:rPr>
        <w:drawing>
          <wp:inline distT="0" distB="0" distL="0" distR="0">
            <wp:extent cx="1600200" cy="1971675"/>
            <wp:effectExtent l="19050" t="0" r="0" b="0"/>
            <wp:docPr id="45" name="Slika 48" descr="http://www.slovenia.info/pictures/hiking/7/2009/Korita_205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8" descr="http://www.slovenia.info/pictures/hiking/7/2009/Korita_205772.jpg"/>
                    <pic:cNvPicPr>
                      <a:picLocks noChangeAspect="1" noChangeArrowheads="1"/>
                    </pic:cNvPicPr>
                  </pic:nvPicPr>
                  <pic:blipFill>
                    <a:blip r:embed="rId53"/>
                    <a:srcRect/>
                    <a:stretch>
                      <a:fillRect/>
                    </a:stretch>
                  </pic:blipFill>
                  <pic:spPr bwMode="auto">
                    <a:xfrm>
                      <a:off x="0" y="0"/>
                      <a:ext cx="1600200" cy="1971675"/>
                    </a:xfrm>
                    <a:prstGeom prst="rect">
                      <a:avLst/>
                    </a:prstGeom>
                    <a:noFill/>
                    <a:ln w="9525">
                      <a:noFill/>
                      <a:miter lim="800000"/>
                      <a:headEnd/>
                      <a:tailEnd/>
                    </a:ln>
                  </pic:spPr>
                </pic:pic>
              </a:graphicData>
            </a:graphic>
          </wp:inline>
        </w:drawing>
      </w:r>
      <w:r w:rsidRPr="0013074D">
        <w:rPr>
          <w:rFonts w:ascii="Arial" w:hAnsi="Arial" w:cs="Arial"/>
        </w:rPr>
        <w:t xml:space="preserve">  </w:t>
      </w:r>
      <w:r>
        <w:rPr>
          <w:rFonts w:ascii="Arial" w:hAnsi="Arial" w:cs="Arial"/>
          <w:noProof/>
          <w:lang w:eastAsia="sl-SI"/>
        </w:rPr>
        <w:drawing>
          <wp:inline distT="0" distB="0" distL="0" distR="0">
            <wp:extent cx="1781175" cy="1971675"/>
            <wp:effectExtent l="19050" t="0" r="9525" b="0"/>
            <wp:docPr id="46" name="Slika 49" descr="http://lh5.ggpht.com/_BTK7H_IluBM/SHDtw9T5oVI/AAAAAAAABso/idtr68Vg71k/tolminska_korit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 descr="http://lh5.ggpht.com/_BTK7H_IluBM/SHDtw9T5oVI/AAAAAAAABso/idtr68Vg71k/tolminska_korita36.jpg"/>
                    <pic:cNvPicPr>
                      <a:picLocks noChangeAspect="1" noChangeArrowheads="1"/>
                    </pic:cNvPicPr>
                  </pic:nvPicPr>
                  <pic:blipFill>
                    <a:blip r:embed="rId54"/>
                    <a:srcRect/>
                    <a:stretch>
                      <a:fillRect/>
                    </a:stretch>
                  </pic:blipFill>
                  <pic:spPr bwMode="auto">
                    <a:xfrm>
                      <a:off x="0" y="0"/>
                      <a:ext cx="1781175" cy="1971675"/>
                    </a:xfrm>
                    <a:prstGeom prst="rect">
                      <a:avLst/>
                    </a:prstGeom>
                    <a:noFill/>
                    <a:ln w="9525">
                      <a:noFill/>
                      <a:miter lim="800000"/>
                      <a:headEnd/>
                      <a:tailEnd/>
                    </a:ln>
                  </pic:spPr>
                </pic:pic>
              </a:graphicData>
            </a:graphic>
          </wp:inline>
        </w:drawing>
      </w:r>
      <w:r w:rsidRPr="0013074D">
        <w:rPr>
          <w:rFonts w:ascii="Arial" w:hAnsi="Arial" w:cs="Arial"/>
        </w:rPr>
        <w:t xml:space="preserve">  </w:t>
      </w:r>
    </w:p>
    <w:p w:rsidR="00D370CD" w:rsidRDefault="00D370CD" w:rsidP="00D370CD">
      <w:pPr>
        <w:rPr>
          <w:rFonts w:ascii="Arial" w:hAnsi="Arial" w:cs="Arial"/>
        </w:rPr>
      </w:pPr>
    </w:p>
    <w:p w:rsidR="00D370CD" w:rsidRPr="003C250A" w:rsidRDefault="00D370CD" w:rsidP="00D370CD">
      <w:pPr>
        <w:spacing w:after="200" w:line="276" w:lineRule="auto"/>
        <w:rPr>
          <w:rFonts w:ascii="Arial" w:hAnsi="Arial" w:cs="Arial"/>
          <w:sz w:val="22"/>
          <w:szCs w:val="22"/>
        </w:rPr>
      </w:pPr>
      <w:r w:rsidRPr="003C250A">
        <w:rPr>
          <w:rFonts w:ascii="Arial" w:hAnsi="Arial" w:cs="Arial"/>
          <w:bCs/>
          <w:sz w:val="22"/>
          <w:szCs w:val="22"/>
        </w:rPr>
        <w:t xml:space="preserve">Tolminska korita je skupno ime za korita Tolminke in Zadlaščice, ki so najveličastnejša naravna znamenitost v okolici Tolmina. Ozko, približno 200 metrov dolgo in več kot 60 metrov globoko sotesko Tolminke je izdolbla modrozelena reka, ki v koritih ponekod teče med stenami, ki so le nekaj metrov narazen. </w:t>
      </w:r>
    </w:p>
    <w:p w:rsidR="00D370CD" w:rsidRDefault="00D370CD" w:rsidP="00D370CD">
      <w:pPr>
        <w:rPr>
          <w:rFonts w:ascii="Arial" w:hAnsi="Arial" w:cs="Arial"/>
        </w:rPr>
      </w:pPr>
      <w:r>
        <w:rPr>
          <w:rFonts w:ascii="Arial" w:hAnsi="Arial" w:cs="Arial"/>
          <w:noProof/>
          <w:lang w:eastAsia="sl-SI"/>
        </w:rPr>
        <w:drawing>
          <wp:inline distT="0" distB="0" distL="0" distR="0">
            <wp:extent cx="1962150" cy="1495425"/>
            <wp:effectExtent l="19050" t="0" r="0" b="0"/>
            <wp:docPr id="47" name="Slika 50" descr="http://kraji.eu/PICTURES/goriska/tolmin_z_okolico/sotocje_soca_tolminka/IMG_6498_sotocje_soca_tolminka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 descr="http://kraji.eu/PICTURES/goriska/tolmin_z_okolico/sotocje_soca_tolminka/IMG_6498_sotocje_soca_tolminka_big.jpg"/>
                    <pic:cNvPicPr>
                      <a:picLocks noChangeAspect="1" noChangeArrowheads="1"/>
                    </pic:cNvPicPr>
                  </pic:nvPicPr>
                  <pic:blipFill>
                    <a:blip r:embed="rId55"/>
                    <a:srcRect/>
                    <a:stretch>
                      <a:fillRect/>
                    </a:stretch>
                  </pic:blipFill>
                  <pic:spPr bwMode="auto">
                    <a:xfrm>
                      <a:off x="0" y="0"/>
                      <a:ext cx="1962150" cy="1495425"/>
                    </a:xfrm>
                    <a:prstGeom prst="rect">
                      <a:avLst/>
                    </a:prstGeom>
                    <a:noFill/>
                    <a:ln w="9525">
                      <a:noFill/>
                      <a:miter lim="800000"/>
                      <a:headEnd/>
                      <a:tailEnd/>
                    </a:ln>
                  </pic:spPr>
                </pic:pic>
              </a:graphicData>
            </a:graphic>
          </wp:inline>
        </w:drawing>
      </w:r>
      <w:r w:rsidRPr="0013074D">
        <w:rPr>
          <w:rFonts w:ascii="Arial" w:hAnsi="Arial" w:cs="Arial"/>
        </w:rPr>
        <w:t xml:space="preserve">  </w:t>
      </w:r>
    </w:p>
    <w:p w:rsidR="00D370CD" w:rsidRDefault="00D370CD" w:rsidP="00D370CD">
      <w:pPr>
        <w:rPr>
          <w:rFonts w:ascii="Arial" w:hAnsi="Arial" w:cs="Arial"/>
        </w:rPr>
      </w:pPr>
    </w:p>
    <w:p w:rsidR="00D370CD" w:rsidRDefault="00D370CD" w:rsidP="00D370CD">
      <w:pPr>
        <w:rPr>
          <w:rFonts w:ascii="Arial" w:hAnsi="Arial" w:cs="Arial"/>
          <w:bCs/>
        </w:rPr>
      </w:pPr>
      <w:r w:rsidRPr="003C250A">
        <w:rPr>
          <w:rFonts w:ascii="Arial" w:hAnsi="Arial" w:cs="Arial"/>
          <w:bCs/>
          <w:sz w:val="22"/>
          <w:szCs w:val="22"/>
        </w:rPr>
        <w:lastRenderedPageBreak/>
        <w:t xml:space="preserve">Sotočje Tolminke in Soče se nahaja le nekaj sto metrov od Tolmina. Sotočje je znano zbirališče za mlade, priljubljena sprehajalna točka za domačine, koncertno prizorišče in še marsikaj drugega. </w:t>
      </w:r>
    </w:p>
    <w:p w:rsidR="00D370CD" w:rsidRPr="003C250A" w:rsidRDefault="00D370CD" w:rsidP="00D370CD">
      <w:pPr>
        <w:spacing w:after="200" w:line="276" w:lineRule="auto"/>
        <w:rPr>
          <w:rFonts w:ascii="Arial" w:hAnsi="Arial" w:cs="Arial"/>
          <w:sz w:val="22"/>
          <w:szCs w:val="22"/>
        </w:rPr>
      </w:pPr>
    </w:p>
    <w:p w:rsidR="00D370CD" w:rsidRPr="0013074D" w:rsidRDefault="00D370CD" w:rsidP="00D370CD">
      <w:pPr>
        <w:pStyle w:val="Odstavekseznama"/>
        <w:numPr>
          <w:ilvl w:val="0"/>
          <w:numId w:val="6"/>
        </w:numPr>
        <w:spacing w:after="200" w:line="276" w:lineRule="auto"/>
        <w:rPr>
          <w:rFonts w:ascii="Arial" w:hAnsi="Arial" w:cs="Arial"/>
          <w:b/>
          <w:bCs/>
          <w:i/>
          <w:sz w:val="36"/>
          <w:szCs w:val="36"/>
          <w:u w:val="single"/>
        </w:rPr>
      </w:pPr>
      <w:r w:rsidRPr="0013074D">
        <w:rPr>
          <w:rFonts w:ascii="Arial" w:hAnsi="Arial" w:cs="Arial"/>
          <w:b/>
          <w:bCs/>
          <w:i/>
          <w:sz w:val="36"/>
          <w:szCs w:val="36"/>
          <w:u w:val="single"/>
        </w:rPr>
        <w:t>SPODNJA SOŠKA DOLINA</w:t>
      </w:r>
    </w:p>
    <w:p w:rsidR="00D370CD" w:rsidRPr="003C250A" w:rsidRDefault="00D370CD" w:rsidP="00D370CD">
      <w:pPr>
        <w:numPr>
          <w:ilvl w:val="0"/>
          <w:numId w:val="2"/>
        </w:numPr>
        <w:spacing w:after="200" w:line="276" w:lineRule="auto"/>
        <w:rPr>
          <w:rFonts w:ascii="Arial" w:hAnsi="Arial" w:cs="Arial"/>
          <w:bCs/>
          <w:sz w:val="22"/>
          <w:szCs w:val="22"/>
        </w:rPr>
      </w:pPr>
      <w:r w:rsidRPr="003C250A">
        <w:rPr>
          <w:rFonts w:ascii="Arial" w:eastAsia="+mn-ea" w:hAnsi="Arial" w:cs="Arial"/>
          <w:bCs/>
          <w:sz w:val="22"/>
          <w:szCs w:val="22"/>
        </w:rPr>
        <w:t>Spodnja Soška dolina se razprostira od Mosta na Soči na severu do Solkana na jugu. V Spodnji Soški dolini so skoncentrirana vsa večja naselja (Kanal, Anhovo, Deskle, Plave in Solkan ). V Spodnji Soški dolini se srečujeta sredozemski in alpski tip podnebja. Alpski tip je značilen za zimski čas, preostali del leta pa je v dolini čutiti sredozemski vpliv. Zaradi tega vpliva je v tem delu Slovenije količina padavin nad povprečjem.</w:t>
      </w:r>
    </w:p>
    <w:p w:rsidR="00D370CD" w:rsidRDefault="00D370CD" w:rsidP="00D370CD">
      <w:pPr>
        <w:rPr>
          <w:rFonts w:ascii="Arial" w:hAnsi="Arial" w:cs="Arial"/>
          <w:b/>
          <w:bCs/>
          <w:sz w:val="36"/>
          <w:szCs w:val="36"/>
        </w:rPr>
      </w:pPr>
    </w:p>
    <w:p w:rsidR="00D370CD" w:rsidRDefault="00D370CD" w:rsidP="00D370CD">
      <w:pPr>
        <w:rPr>
          <w:rFonts w:ascii="Arial" w:hAnsi="Arial" w:cs="Arial"/>
          <w:b/>
          <w:bCs/>
          <w:sz w:val="36"/>
          <w:szCs w:val="36"/>
        </w:rPr>
      </w:pPr>
      <w:r w:rsidRPr="0013074D">
        <w:rPr>
          <w:rFonts w:ascii="Arial" w:hAnsi="Arial" w:cs="Arial"/>
          <w:b/>
          <w:bCs/>
          <w:sz w:val="36"/>
          <w:szCs w:val="36"/>
        </w:rPr>
        <w:t>MOST NA SOČI</w:t>
      </w:r>
    </w:p>
    <w:p w:rsidR="00D370CD" w:rsidRPr="0013074D" w:rsidRDefault="00D370CD" w:rsidP="00D370CD">
      <w:pPr>
        <w:rPr>
          <w:rFonts w:ascii="Arial" w:hAnsi="Arial" w:cs="Arial"/>
          <w:b/>
          <w:bCs/>
          <w:sz w:val="36"/>
          <w:szCs w:val="36"/>
        </w:rPr>
      </w:pPr>
    </w:p>
    <w:p w:rsidR="00D370CD" w:rsidRPr="0013074D" w:rsidRDefault="00D370CD" w:rsidP="00D370CD">
      <w:pPr>
        <w:pStyle w:val="Brezrazmikov"/>
        <w:rPr>
          <w:rFonts w:ascii="Arial" w:hAnsi="Arial" w:cs="Arial"/>
          <w:lang w:eastAsia="sl-SI"/>
        </w:rPr>
      </w:pPr>
      <w:r w:rsidRPr="0013074D">
        <w:rPr>
          <w:rFonts w:ascii="Arial" w:hAnsi="Arial" w:cs="Arial"/>
          <w:kern w:val="24"/>
          <w:lang w:eastAsia="sl-SI"/>
        </w:rPr>
        <w:t>Nadmorska višina:</w:t>
      </w:r>
      <w:r w:rsidRPr="0013074D">
        <w:rPr>
          <w:rFonts w:ascii="Arial" w:hAnsi="Arial" w:cs="Arial"/>
          <w:lang w:eastAsia="sl-SI"/>
        </w:rPr>
        <w:tab/>
      </w:r>
      <w:r w:rsidRPr="0013074D">
        <w:rPr>
          <w:rFonts w:ascii="Arial" w:hAnsi="Arial" w:cs="Arial"/>
          <w:kern w:val="24"/>
          <w:lang w:eastAsia="sl-SI"/>
        </w:rPr>
        <w:t>179 m</w:t>
      </w:r>
    </w:p>
    <w:p w:rsidR="00D370CD" w:rsidRPr="0013074D" w:rsidRDefault="00D370CD" w:rsidP="00D370CD">
      <w:pPr>
        <w:pStyle w:val="Brezrazmikov"/>
        <w:rPr>
          <w:rFonts w:ascii="Arial" w:hAnsi="Arial" w:cs="Arial"/>
          <w:lang w:eastAsia="sl-SI"/>
        </w:rPr>
      </w:pPr>
      <w:r w:rsidRPr="0013074D">
        <w:rPr>
          <w:rFonts w:ascii="Arial" w:hAnsi="Arial" w:cs="Arial"/>
          <w:kern w:val="24"/>
          <w:lang w:eastAsia="sl-SI"/>
        </w:rPr>
        <w:t>Število prebivalcev:</w:t>
      </w:r>
      <w:r w:rsidRPr="0013074D">
        <w:rPr>
          <w:rFonts w:ascii="Arial" w:hAnsi="Arial" w:cs="Arial"/>
          <w:lang w:eastAsia="sl-SI"/>
        </w:rPr>
        <w:tab/>
      </w:r>
      <w:r w:rsidRPr="0013074D">
        <w:rPr>
          <w:rFonts w:ascii="Arial" w:hAnsi="Arial" w:cs="Arial"/>
          <w:kern w:val="24"/>
          <w:lang w:eastAsia="sl-SI"/>
        </w:rPr>
        <w:t>236</w:t>
      </w:r>
    </w:p>
    <w:p w:rsidR="00D370CD" w:rsidRPr="0013074D" w:rsidRDefault="00D370CD" w:rsidP="00D370CD">
      <w:pPr>
        <w:pStyle w:val="Brezrazmikov"/>
        <w:rPr>
          <w:rFonts w:ascii="Arial" w:hAnsi="Arial" w:cs="Arial"/>
          <w:lang w:eastAsia="sl-SI"/>
        </w:rPr>
      </w:pPr>
      <w:r w:rsidRPr="0013074D">
        <w:rPr>
          <w:rFonts w:ascii="Arial" w:hAnsi="Arial" w:cs="Arial"/>
          <w:kern w:val="24"/>
          <w:lang w:eastAsia="sl-SI"/>
        </w:rPr>
        <w:t>Poštna št./pošta:</w:t>
      </w:r>
      <w:r w:rsidRPr="0013074D">
        <w:rPr>
          <w:rFonts w:ascii="Arial" w:hAnsi="Arial" w:cs="Arial"/>
          <w:lang w:eastAsia="sl-SI"/>
        </w:rPr>
        <w:tab/>
      </w:r>
      <w:r w:rsidRPr="0013074D">
        <w:rPr>
          <w:rFonts w:ascii="Arial" w:hAnsi="Arial" w:cs="Arial"/>
          <w:kern w:val="24"/>
          <w:lang w:eastAsia="sl-SI"/>
        </w:rPr>
        <w:t>5216 Most na Soči</w:t>
      </w:r>
    </w:p>
    <w:p w:rsidR="00D370CD" w:rsidRDefault="00D370CD" w:rsidP="00D370CD">
      <w:pPr>
        <w:pStyle w:val="Brezrazmikov"/>
        <w:rPr>
          <w:rFonts w:ascii="Arial" w:hAnsi="Arial" w:cs="Arial"/>
          <w:kern w:val="24"/>
          <w:lang w:eastAsia="sl-SI"/>
        </w:rPr>
      </w:pPr>
      <w:r w:rsidRPr="0013074D">
        <w:rPr>
          <w:rFonts w:ascii="Arial" w:hAnsi="Arial" w:cs="Arial"/>
          <w:kern w:val="24"/>
          <w:lang w:eastAsia="sl-SI"/>
        </w:rPr>
        <w:t>Občina:</w:t>
      </w:r>
      <w:r w:rsidRPr="0013074D">
        <w:rPr>
          <w:rFonts w:ascii="Arial" w:hAnsi="Arial" w:cs="Arial"/>
          <w:lang w:eastAsia="sl-SI"/>
        </w:rPr>
        <w:tab/>
      </w:r>
      <w:r w:rsidRPr="0013074D">
        <w:rPr>
          <w:rFonts w:ascii="Arial" w:hAnsi="Arial" w:cs="Arial"/>
          <w:lang w:eastAsia="sl-SI"/>
        </w:rPr>
        <w:tab/>
      </w:r>
      <w:r w:rsidRPr="0013074D">
        <w:rPr>
          <w:rFonts w:ascii="Arial" w:hAnsi="Arial" w:cs="Arial"/>
          <w:kern w:val="24"/>
          <w:lang w:eastAsia="sl-SI"/>
        </w:rPr>
        <w:t xml:space="preserve">Tolmin      </w:t>
      </w:r>
    </w:p>
    <w:p w:rsidR="00D370CD" w:rsidRPr="0013074D" w:rsidRDefault="00D370CD" w:rsidP="00D370CD">
      <w:pPr>
        <w:pStyle w:val="Brezrazmikov"/>
        <w:rPr>
          <w:rFonts w:ascii="Arial" w:hAnsi="Arial" w:cs="Arial"/>
          <w:lang w:eastAsia="sl-SI"/>
        </w:rPr>
      </w:pPr>
      <w:r w:rsidRPr="0013074D">
        <w:rPr>
          <w:rFonts w:ascii="Arial" w:hAnsi="Arial" w:cs="Arial"/>
          <w:kern w:val="24"/>
          <w:lang w:eastAsia="sl-SI"/>
        </w:rPr>
        <w:t xml:space="preserve">                </w:t>
      </w:r>
    </w:p>
    <w:p w:rsidR="00D370CD" w:rsidRPr="0013074D" w:rsidRDefault="00D370CD" w:rsidP="00D370CD">
      <w:pPr>
        <w:rPr>
          <w:rFonts w:ascii="Arial" w:hAnsi="Arial" w:cs="Arial"/>
          <w:b/>
          <w:bCs/>
          <w:sz w:val="36"/>
          <w:szCs w:val="36"/>
        </w:rPr>
      </w:pPr>
      <w:r>
        <w:rPr>
          <w:rFonts w:ascii="Arial" w:hAnsi="Arial" w:cs="Arial"/>
          <w:b/>
          <w:bCs/>
          <w:noProof/>
          <w:sz w:val="36"/>
          <w:szCs w:val="36"/>
          <w:lang w:eastAsia="sl-SI"/>
        </w:rPr>
        <w:drawing>
          <wp:inline distT="0" distB="0" distL="0" distR="0">
            <wp:extent cx="2628900" cy="2085975"/>
            <wp:effectExtent l="19050" t="0" r="0" b="0"/>
            <wp:docPr id="48" name="Slika 57" descr="http://www.pocitniska-hisa.si/slike/idrij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7" descr="http://www.pocitniska-hisa.si/slike/idrijca.jpg"/>
                    <pic:cNvPicPr>
                      <a:picLocks noChangeAspect="1" noChangeArrowheads="1"/>
                    </pic:cNvPicPr>
                  </pic:nvPicPr>
                  <pic:blipFill>
                    <a:blip r:embed="rId56"/>
                    <a:srcRect/>
                    <a:stretch>
                      <a:fillRect/>
                    </a:stretch>
                  </pic:blipFill>
                  <pic:spPr bwMode="auto">
                    <a:xfrm>
                      <a:off x="0" y="0"/>
                      <a:ext cx="2628900" cy="2085975"/>
                    </a:xfrm>
                    <a:prstGeom prst="rect">
                      <a:avLst/>
                    </a:prstGeom>
                    <a:noFill/>
                    <a:ln w="9525">
                      <a:noFill/>
                      <a:miter lim="800000"/>
                      <a:headEnd/>
                      <a:tailEnd/>
                    </a:ln>
                  </pic:spPr>
                </pic:pic>
              </a:graphicData>
            </a:graphic>
          </wp:inline>
        </w:drawing>
      </w:r>
      <w:r>
        <w:rPr>
          <w:rFonts w:ascii="Arial" w:hAnsi="Arial" w:cs="Arial"/>
          <w:b/>
          <w:bCs/>
          <w:noProof/>
          <w:sz w:val="36"/>
          <w:szCs w:val="36"/>
          <w:lang w:eastAsia="sl-SI"/>
        </w:rPr>
        <w:drawing>
          <wp:inline distT="0" distB="0" distL="0" distR="0">
            <wp:extent cx="2990850" cy="2085975"/>
            <wp:effectExtent l="19050" t="0" r="0" b="0"/>
            <wp:docPr id="49" name="Slika 58" descr="http://www.burger.si/MostNaSoci/Skica_MostNaSo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8" descr="http://www.burger.si/MostNaSoci/Skica_MostNaSoci.jpg"/>
                    <pic:cNvPicPr>
                      <a:picLocks noChangeAspect="1" noChangeArrowheads="1"/>
                    </pic:cNvPicPr>
                  </pic:nvPicPr>
                  <pic:blipFill>
                    <a:blip r:embed="rId57"/>
                    <a:srcRect/>
                    <a:stretch>
                      <a:fillRect/>
                    </a:stretch>
                  </pic:blipFill>
                  <pic:spPr bwMode="auto">
                    <a:xfrm>
                      <a:off x="0" y="0"/>
                      <a:ext cx="2990850" cy="2085975"/>
                    </a:xfrm>
                    <a:prstGeom prst="rect">
                      <a:avLst/>
                    </a:prstGeom>
                    <a:noFill/>
                    <a:ln w="9525">
                      <a:noFill/>
                      <a:miter lim="800000"/>
                      <a:headEnd/>
                      <a:tailEnd/>
                    </a:ln>
                  </pic:spPr>
                </pic:pic>
              </a:graphicData>
            </a:graphic>
          </wp:inline>
        </w:drawing>
      </w:r>
    </w:p>
    <w:p w:rsidR="00D370CD" w:rsidRDefault="00D370CD" w:rsidP="00D370CD">
      <w:pPr>
        <w:spacing w:after="200" w:line="276" w:lineRule="auto"/>
        <w:rPr>
          <w:rFonts w:ascii="Arial" w:hAnsi="Arial" w:cs="Arial"/>
          <w:bCs/>
          <w:sz w:val="22"/>
          <w:szCs w:val="22"/>
        </w:rPr>
      </w:pPr>
    </w:p>
    <w:p w:rsidR="00D370CD" w:rsidRPr="003C250A" w:rsidRDefault="00D370CD" w:rsidP="00D370CD">
      <w:pPr>
        <w:spacing w:after="200" w:line="276" w:lineRule="auto"/>
        <w:rPr>
          <w:rFonts w:ascii="Arial" w:hAnsi="Arial" w:cs="Arial"/>
          <w:bCs/>
        </w:rPr>
      </w:pPr>
      <w:r w:rsidRPr="003C250A">
        <w:rPr>
          <w:rFonts w:ascii="Arial" w:hAnsi="Arial" w:cs="Arial"/>
          <w:bCs/>
          <w:sz w:val="22"/>
          <w:szCs w:val="22"/>
        </w:rPr>
        <w:t xml:space="preserve">Naselje Most na Soči, nekdanja Sv. Lucija, leži na pomolu nad sotočjem rek Soče in Idrijce, na nadmorski višini 176 m. Tu je pomembno prometno križišče, ki povezuje okoliška območja, zato je bilo tu že v prazgodovinski dobi na strateškem mestu nad koriti rek postavljeno naselje. </w:t>
      </w:r>
      <w:r w:rsidRPr="003C250A">
        <w:rPr>
          <w:rFonts w:ascii="Arial" w:hAnsi="Arial" w:cs="Arial"/>
          <w:bCs/>
        </w:rPr>
        <w:t xml:space="preserve">Naselje se nahaja v občini Tolmin. Zaradi zajezitve Soče pri Podselu (za potrebe hidroelektrarne Doblar v letu 1938), je tu nastalo akumulacijsko Jezero, ki danes korita zaliva, pod naseljem pa je nastalo jezero. </w:t>
      </w:r>
    </w:p>
    <w:p w:rsidR="00D370CD" w:rsidRDefault="00D370CD" w:rsidP="00D370CD">
      <w:pPr>
        <w:spacing w:after="200" w:line="276" w:lineRule="auto"/>
        <w:rPr>
          <w:rFonts w:ascii="Arial" w:hAnsi="Arial" w:cs="Arial"/>
          <w:b/>
          <w:bCs/>
        </w:rPr>
      </w:pPr>
      <w:r>
        <w:rPr>
          <w:rFonts w:ascii="Arial" w:hAnsi="Arial" w:cs="Arial"/>
          <w:b/>
          <w:bCs/>
          <w:noProof/>
          <w:lang w:eastAsia="sl-SI"/>
        </w:rPr>
        <w:lastRenderedPageBreak/>
        <w:drawing>
          <wp:inline distT="0" distB="0" distL="0" distR="0">
            <wp:extent cx="2781300" cy="1838325"/>
            <wp:effectExtent l="19050" t="0" r="0" b="0"/>
            <wp:docPr id="50" name="Slika 59" descr="http://cache.virtualtourist.com/2299201-Most_na_Soci-Most_na_So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9" descr="http://cache.virtualtourist.com/2299201-Most_na_Soci-Most_na_Soci.jpg"/>
                    <pic:cNvPicPr>
                      <a:picLocks noChangeAspect="1" noChangeArrowheads="1"/>
                    </pic:cNvPicPr>
                  </pic:nvPicPr>
                  <pic:blipFill>
                    <a:blip r:embed="rId58"/>
                    <a:srcRect/>
                    <a:stretch>
                      <a:fillRect/>
                    </a:stretch>
                  </pic:blipFill>
                  <pic:spPr bwMode="auto">
                    <a:xfrm>
                      <a:off x="0" y="0"/>
                      <a:ext cx="2781300" cy="1838325"/>
                    </a:xfrm>
                    <a:prstGeom prst="rect">
                      <a:avLst/>
                    </a:prstGeom>
                    <a:noFill/>
                    <a:ln w="9525">
                      <a:noFill/>
                      <a:miter lim="800000"/>
                      <a:headEnd/>
                      <a:tailEnd/>
                    </a:ln>
                  </pic:spPr>
                </pic:pic>
              </a:graphicData>
            </a:graphic>
          </wp:inline>
        </w:drawing>
      </w:r>
      <w:r w:rsidRPr="0013074D">
        <w:rPr>
          <w:rFonts w:ascii="Arial" w:hAnsi="Arial" w:cs="Arial"/>
          <w:b/>
          <w:bCs/>
        </w:rPr>
        <w:t xml:space="preserve">  </w:t>
      </w:r>
    </w:p>
    <w:p w:rsidR="00D370CD" w:rsidRPr="003C250A" w:rsidRDefault="00D370CD" w:rsidP="00D370CD">
      <w:pPr>
        <w:spacing w:after="200" w:line="276" w:lineRule="auto"/>
        <w:rPr>
          <w:rFonts w:ascii="Arial" w:hAnsi="Arial" w:cs="Arial"/>
          <w:bCs/>
        </w:rPr>
      </w:pPr>
      <w:r w:rsidRPr="003C250A">
        <w:rPr>
          <w:rFonts w:ascii="Arial" w:hAnsi="Arial" w:cs="Arial"/>
          <w:bCs/>
        </w:rPr>
        <w:t xml:space="preserve">Jezero je v zadnjem času postalo priljubljena točka za ribiče in turiste, ki uživajo na urejenih, razglednih in nezahtevnih sprehajalnih poteh, ki so speljane okoli jezera. </w:t>
      </w:r>
    </w:p>
    <w:p w:rsidR="00D370CD" w:rsidRDefault="00D370CD" w:rsidP="00D370CD">
      <w:pPr>
        <w:rPr>
          <w:rFonts w:ascii="Arial" w:hAnsi="Arial" w:cs="Arial"/>
          <w:b/>
          <w:bCs/>
        </w:rPr>
      </w:pPr>
      <w:r>
        <w:rPr>
          <w:rFonts w:ascii="Arial" w:hAnsi="Arial" w:cs="Arial"/>
          <w:bCs/>
          <w:noProof/>
          <w:lang w:eastAsia="sl-SI"/>
        </w:rPr>
        <w:drawing>
          <wp:inline distT="0" distB="0" distL="0" distR="0">
            <wp:extent cx="2676525" cy="1504950"/>
            <wp:effectExtent l="19050" t="0" r="9525" b="0"/>
            <wp:docPr id="51" name="Slika 60" descr="ladja LUCIJA po umetnem jezeru most na so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0" descr="ladja LUCIJA po umetnem jezeru most na soči"/>
                    <pic:cNvPicPr>
                      <a:picLocks noChangeAspect="1" noChangeArrowheads="1"/>
                    </pic:cNvPicPr>
                  </pic:nvPicPr>
                  <pic:blipFill>
                    <a:blip r:embed="rId59"/>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sidRPr="0013074D">
        <w:rPr>
          <w:rFonts w:ascii="Arial" w:hAnsi="Arial" w:cs="Arial"/>
          <w:b/>
          <w:bCs/>
        </w:rPr>
        <w:t xml:space="preserve"> </w:t>
      </w:r>
    </w:p>
    <w:p w:rsidR="00D370CD" w:rsidRDefault="00D370CD" w:rsidP="00D370CD">
      <w:pPr>
        <w:rPr>
          <w:rFonts w:ascii="Arial" w:hAnsi="Arial" w:cs="Arial"/>
          <w:b/>
          <w:bCs/>
        </w:rPr>
      </w:pPr>
    </w:p>
    <w:p w:rsidR="00D370CD" w:rsidRDefault="00D370CD" w:rsidP="00D370CD">
      <w:pPr>
        <w:rPr>
          <w:rFonts w:ascii="Arial" w:eastAsia="+mn-ea" w:hAnsi="Arial" w:cs="Arial"/>
          <w:bCs/>
        </w:rPr>
      </w:pPr>
      <w:r w:rsidRPr="0013074D">
        <w:rPr>
          <w:rFonts w:ascii="Arial" w:hAnsi="Arial" w:cs="Arial"/>
          <w:b/>
          <w:bCs/>
        </w:rPr>
        <w:t xml:space="preserve"> </w:t>
      </w:r>
      <w:r w:rsidRPr="003C250A">
        <w:rPr>
          <w:rFonts w:ascii="Arial" w:hAnsi="Arial" w:cs="Arial"/>
          <w:bCs/>
        </w:rPr>
        <w:t>turistična</w:t>
      </w:r>
      <w:r w:rsidRPr="003C250A">
        <w:rPr>
          <w:rFonts w:ascii="Arial" w:eastAsia="+mn-ea" w:hAnsi="Arial" w:cs="Arial"/>
          <w:bCs/>
        </w:rPr>
        <w:t xml:space="preserve"> rečna ladja</w:t>
      </w:r>
      <w:r w:rsidRPr="003C250A">
        <w:rPr>
          <w:rFonts w:ascii="Arial" w:hAnsi="Arial" w:cs="Arial"/>
          <w:bCs/>
        </w:rPr>
        <w:t xml:space="preserve"> LUCIJA na</w:t>
      </w:r>
      <w:r w:rsidRPr="003C250A">
        <w:rPr>
          <w:rFonts w:ascii="Arial" w:eastAsia="+mn-ea" w:hAnsi="Arial" w:cs="Arial"/>
          <w:bCs/>
        </w:rPr>
        <w:t xml:space="preserve"> umetnem</w:t>
      </w:r>
      <w:r w:rsidRPr="0013074D">
        <w:rPr>
          <w:rFonts w:ascii="Arial" w:eastAsia="+mn-ea" w:hAnsi="Arial" w:cs="Arial"/>
          <w:b/>
          <w:bCs/>
        </w:rPr>
        <w:t xml:space="preserve"> </w:t>
      </w:r>
      <w:r w:rsidRPr="003C250A">
        <w:rPr>
          <w:rFonts w:ascii="Arial" w:eastAsia="+mn-ea" w:hAnsi="Arial" w:cs="Arial"/>
          <w:bCs/>
        </w:rPr>
        <w:t>jezeru Most na Soči.</w:t>
      </w:r>
    </w:p>
    <w:p w:rsidR="00D370CD" w:rsidRPr="003C250A" w:rsidRDefault="00D370CD" w:rsidP="00D370CD">
      <w:pPr>
        <w:rPr>
          <w:rFonts w:ascii="Arial" w:hAnsi="Arial" w:cs="Arial"/>
          <w:bCs/>
        </w:rPr>
      </w:pPr>
    </w:p>
    <w:p w:rsidR="00D370CD" w:rsidRPr="0013074D" w:rsidRDefault="00D370CD" w:rsidP="00D370CD">
      <w:pPr>
        <w:rPr>
          <w:rFonts w:ascii="Arial" w:hAnsi="Arial" w:cs="Arial"/>
          <w:b/>
          <w:bCs/>
        </w:rPr>
      </w:pPr>
      <w:r>
        <w:rPr>
          <w:rFonts w:ascii="Arial" w:hAnsi="Arial" w:cs="Arial"/>
          <w:b/>
          <w:bCs/>
          <w:noProof/>
          <w:lang w:eastAsia="sl-SI"/>
        </w:rPr>
        <w:drawing>
          <wp:inline distT="0" distB="0" distL="0" distR="0">
            <wp:extent cx="2343150" cy="1495425"/>
            <wp:effectExtent l="19050" t="0" r="0" b="0"/>
            <wp:docPr id="52" name="Slika 61" descr="http://perko.blog.siol.net/files/2007/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descr="http://perko.blog.siol.net/files/2007/08/11.JPG"/>
                    <pic:cNvPicPr>
                      <a:picLocks noChangeAspect="1" noChangeArrowheads="1"/>
                    </pic:cNvPicPr>
                  </pic:nvPicPr>
                  <pic:blipFill>
                    <a:blip r:embed="rId60"/>
                    <a:srcRect/>
                    <a:stretch>
                      <a:fillRect/>
                    </a:stretch>
                  </pic:blipFill>
                  <pic:spPr bwMode="auto">
                    <a:xfrm>
                      <a:off x="0" y="0"/>
                      <a:ext cx="2343150" cy="1495425"/>
                    </a:xfrm>
                    <a:prstGeom prst="rect">
                      <a:avLst/>
                    </a:prstGeom>
                    <a:noFill/>
                    <a:ln w="9525">
                      <a:noFill/>
                      <a:miter lim="800000"/>
                      <a:headEnd/>
                      <a:tailEnd/>
                    </a:ln>
                  </pic:spPr>
                </pic:pic>
              </a:graphicData>
            </a:graphic>
          </wp:inline>
        </w:drawing>
      </w:r>
      <w:r w:rsidRPr="0013074D">
        <w:rPr>
          <w:rFonts w:ascii="Arial" w:hAnsi="Arial" w:cs="Arial"/>
          <w:b/>
          <w:bCs/>
        </w:rPr>
        <w:t xml:space="preserve">  </w:t>
      </w:r>
      <w:r>
        <w:rPr>
          <w:rFonts w:ascii="Arial" w:hAnsi="Arial" w:cs="Arial"/>
          <w:b/>
          <w:bCs/>
          <w:noProof/>
          <w:lang w:eastAsia="sl-SI"/>
        </w:rPr>
        <w:drawing>
          <wp:inline distT="0" distB="0" distL="0" distR="0">
            <wp:extent cx="2019300" cy="1514475"/>
            <wp:effectExtent l="19050" t="0" r="0" b="0"/>
            <wp:docPr id="53" name="Slika 62" descr="http://perko.blog.siol.net/files/2007/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descr="http://perko.blog.siol.net/files/2007/08/13.JPG"/>
                    <pic:cNvPicPr>
                      <a:picLocks noChangeAspect="1" noChangeArrowheads="1"/>
                    </pic:cNvPicPr>
                  </pic:nvPicPr>
                  <pic:blipFill>
                    <a:blip r:embed="rId61"/>
                    <a:srcRect/>
                    <a:stretch>
                      <a:fillRect/>
                    </a:stretch>
                  </pic:blipFill>
                  <pic:spPr bwMode="auto">
                    <a:xfrm>
                      <a:off x="0" y="0"/>
                      <a:ext cx="2019300" cy="1514475"/>
                    </a:xfrm>
                    <a:prstGeom prst="rect">
                      <a:avLst/>
                    </a:prstGeom>
                    <a:noFill/>
                    <a:ln w="9525">
                      <a:noFill/>
                      <a:miter lim="800000"/>
                      <a:headEnd/>
                      <a:tailEnd/>
                    </a:ln>
                  </pic:spPr>
                </pic:pic>
              </a:graphicData>
            </a:graphic>
          </wp:inline>
        </w:drawing>
      </w:r>
    </w:p>
    <w:p w:rsidR="00D370CD" w:rsidRPr="0013074D" w:rsidRDefault="00D370CD" w:rsidP="00D370CD">
      <w:pPr>
        <w:rPr>
          <w:rFonts w:ascii="Arial" w:hAnsi="Arial" w:cs="Arial"/>
          <w:b/>
          <w:bCs/>
        </w:rPr>
      </w:pPr>
      <w:r>
        <w:rPr>
          <w:rFonts w:ascii="Arial" w:hAnsi="Arial" w:cs="Arial"/>
          <w:b/>
          <w:bCs/>
          <w:noProof/>
          <w:lang w:eastAsia="sl-SI"/>
        </w:rPr>
        <w:drawing>
          <wp:inline distT="0" distB="0" distL="0" distR="0">
            <wp:extent cx="2228850" cy="1638300"/>
            <wp:effectExtent l="19050" t="0" r="0" b="0"/>
            <wp:docPr id="54" name="Slika 63" descr="Most na Soči - Staro mestno je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3" descr="Most na Soči - Staro mestno jedro"/>
                    <pic:cNvPicPr>
                      <a:picLocks noChangeAspect="1" noChangeArrowheads="1"/>
                    </pic:cNvPicPr>
                  </pic:nvPicPr>
                  <pic:blipFill>
                    <a:blip r:embed="rId62"/>
                    <a:srcRect/>
                    <a:stretch>
                      <a:fillRect/>
                    </a:stretch>
                  </pic:blipFill>
                  <pic:spPr bwMode="auto">
                    <a:xfrm>
                      <a:off x="0" y="0"/>
                      <a:ext cx="2228850" cy="1638300"/>
                    </a:xfrm>
                    <a:prstGeom prst="rect">
                      <a:avLst/>
                    </a:prstGeom>
                    <a:noFill/>
                    <a:ln w="9525">
                      <a:noFill/>
                      <a:miter lim="800000"/>
                      <a:headEnd/>
                      <a:tailEnd/>
                    </a:ln>
                  </pic:spPr>
                </pic:pic>
              </a:graphicData>
            </a:graphic>
          </wp:inline>
        </w:drawing>
      </w:r>
      <w:r w:rsidRPr="0013074D">
        <w:rPr>
          <w:rFonts w:ascii="Arial" w:hAnsi="Arial" w:cs="Arial"/>
          <w:b/>
          <w:bCs/>
        </w:rPr>
        <w:t xml:space="preserve">  </w:t>
      </w:r>
      <w:r>
        <w:rPr>
          <w:rFonts w:ascii="Arial" w:hAnsi="Arial" w:cs="Arial"/>
          <w:b/>
          <w:bCs/>
          <w:noProof/>
          <w:lang w:eastAsia="sl-SI"/>
        </w:rPr>
        <w:drawing>
          <wp:inline distT="0" distB="0" distL="0" distR="0">
            <wp:extent cx="2057400" cy="733425"/>
            <wp:effectExtent l="19050" t="0" r="0" b="0"/>
            <wp:docPr id="55" name="Slika 64" descr="http://slo-zeleznice.si/uploads/offer/originals/avtov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4" descr="http://slo-zeleznice.si/uploads/offer/originals/avtovlak.jpg"/>
                    <pic:cNvPicPr>
                      <a:picLocks noChangeAspect="1" noChangeArrowheads="1"/>
                    </pic:cNvPicPr>
                  </pic:nvPicPr>
                  <pic:blipFill>
                    <a:blip r:embed="rId63"/>
                    <a:srcRect/>
                    <a:stretch>
                      <a:fillRect/>
                    </a:stretch>
                  </pic:blipFill>
                  <pic:spPr bwMode="auto">
                    <a:xfrm>
                      <a:off x="0" y="0"/>
                      <a:ext cx="2057400" cy="733425"/>
                    </a:xfrm>
                    <a:prstGeom prst="rect">
                      <a:avLst/>
                    </a:prstGeom>
                    <a:noFill/>
                    <a:ln w="9525">
                      <a:noFill/>
                      <a:miter lim="800000"/>
                      <a:headEnd/>
                      <a:tailEnd/>
                    </a:ln>
                  </pic:spPr>
                </pic:pic>
              </a:graphicData>
            </a:graphic>
          </wp:inline>
        </w:drawing>
      </w:r>
      <w:r w:rsidRPr="0013074D">
        <w:rPr>
          <w:rFonts w:ascii="Arial" w:hAnsi="Arial" w:cs="Arial"/>
          <w:b/>
          <w:bCs/>
        </w:rPr>
        <w:t xml:space="preserve"> </w:t>
      </w:r>
      <w:r>
        <w:rPr>
          <w:rFonts w:ascii="Arial" w:hAnsi="Arial" w:cs="Arial"/>
          <w:b/>
          <w:bCs/>
          <w:noProof/>
          <w:lang w:eastAsia="sl-SI"/>
        </w:rPr>
        <w:drawing>
          <wp:inline distT="0" distB="0" distL="0" distR="0">
            <wp:extent cx="1057275" cy="1581150"/>
            <wp:effectExtent l="19050" t="0" r="9525" b="0"/>
            <wp:docPr id="56" name="Slika 65" descr="http://www.slovenia.info/pictures%5Ctransportation%5C1%5C2004%5Cavtovlak_2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5" descr="http://www.slovenia.info/pictures%5Ctransportation%5C1%5C2004%5Cavtovlak_26180.jpg"/>
                    <pic:cNvPicPr>
                      <a:picLocks noChangeAspect="1" noChangeArrowheads="1"/>
                    </pic:cNvPicPr>
                  </pic:nvPicPr>
                  <pic:blipFill>
                    <a:blip r:embed="rId64"/>
                    <a:srcRect/>
                    <a:stretch>
                      <a:fillRect/>
                    </a:stretch>
                  </pic:blipFill>
                  <pic:spPr bwMode="auto">
                    <a:xfrm>
                      <a:off x="0" y="0"/>
                      <a:ext cx="1057275" cy="1581150"/>
                    </a:xfrm>
                    <a:prstGeom prst="rect">
                      <a:avLst/>
                    </a:prstGeom>
                    <a:noFill/>
                    <a:ln w="9525">
                      <a:noFill/>
                      <a:miter lim="800000"/>
                      <a:headEnd/>
                      <a:tailEnd/>
                    </a:ln>
                  </pic:spPr>
                </pic:pic>
              </a:graphicData>
            </a:graphic>
          </wp:inline>
        </w:drawing>
      </w:r>
    </w:p>
    <w:p w:rsidR="00D370CD" w:rsidRDefault="00D370CD" w:rsidP="00D370CD">
      <w:pPr>
        <w:spacing w:after="200" w:line="276" w:lineRule="auto"/>
        <w:rPr>
          <w:rFonts w:ascii="Arial" w:eastAsia="+mn-ea" w:hAnsi="Arial" w:cs="Arial"/>
          <w:bCs/>
        </w:rPr>
      </w:pPr>
    </w:p>
    <w:p w:rsidR="00D370CD" w:rsidRDefault="00D370CD" w:rsidP="00D370CD">
      <w:pPr>
        <w:spacing w:after="200" w:line="276" w:lineRule="auto"/>
        <w:rPr>
          <w:rFonts w:ascii="Arial" w:eastAsia="+mn-ea" w:hAnsi="Arial" w:cs="Arial"/>
          <w:bCs/>
        </w:rPr>
      </w:pPr>
    </w:p>
    <w:p w:rsidR="00D370CD" w:rsidRDefault="00D370CD" w:rsidP="00D370CD">
      <w:pPr>
        <w:spacing w:after="200" w:line="276" w:lineRule="auto"/>
        <w:rPr>
          <w:rFonts w:ascii="Arial" w:eastAsia="+mn-ea" w:hAnsi="Arial" w:cs="Arial"/>
          <w:bCs/>
        </w:rPr>
      </w:pPr>
    </w:p>
    <w:p w:rsidR="00D370CD" w:rsidRDefault="00D370CD" w:rsidP="00D370CD">
      <w:pPr>
        <w:spacing w:after="200" w:line="276" w:lineRule="auto"/>
        <w:rPr>
          <w:rFonts w:ascii="Arial" w:eastAsia="+mn-ea" w:hAnsi="Arial" w:cs="Arial"/>
          <w:bCs/>
        </w:rPr>
      </w:pPr>
    </w:p>
    <w:p w:rsidR="00D370CD" w:rsidRPr="003C250A" w:rsidRDefault="00D370CD" w:rsidP="00D370CD">
      <w:pPr>
        <w:spacing w:after="200" w:line="276" w:lineRule="auto"/>
        <w:rPr>
          <w:rFonts w:ascii="Arial" w:hAnsi="Arial" w:cs="Arial"/>
          <w:bCs/>
        </w:rPr>
      </w:pPr>
      <w:r w:rsidRPr="003C250A">
        <w:rPr>
          <w:rFonts w:ascii="Arial" w:eastAsia="+mn-ea" w:hAnsi="Arial" w:cs="Arial"/>
          <w:bCs/>
        </w:rPr>
        <w:t xml:space="preserve">Kraj leži na pomembnem prometnem križišču, saj se v njegovi neposredni bližini cepijo poti v smeri proti Novi Gorici, Tolminu in ob Idrijci proti Idriji in Ljubljani, v bližini pa je speljana tudi trasa železniške proge, ki povezuje Jesenice z Novo Gorico. </w:t>
      </w:r>
    </w:p>
    <w:p w:rsidR="00D370CD" w:rsidRDefault="00D370CD" w:rsidP="00D370CD">
      <w:pPr>
        <w:rPr>
          <w:rFonts w:ascii="Arial" w:eastAsia="+mn-ea" w:hAnsi="Arial" w:cs="Arial"/>
          <w:bCs/>
        </w:rPr>
      </w:pPr>
      <w:r w:rsidRPr="003C250A">
        <w:rPr>
          <w:rFonts w:ascii="Arial" w:eastAsia="+mn-ea" w:hAnsi="Arial" w:cs="Arial"/>
          <w:bCs/>
        </w:rPr>
        <w:t>Avtovlak med Bohinjsko Bistrico in Podbrdom v Baški grapi ali Mostom na Soči je prinesel novo kvaliteto v prometni povezanosti Gorenjske in Primorske z enostavnim, udobnim in hitrim prevozom skozi bohinjski predor (6.327m) je lahka.</w:t>
      </w:r>
    </w:p>
    <w:p w:rsidR="00D370CD" w:rsidRPr="003C250A" w:rsidRDefault="00D370CD" w:rsidP="00D370CD">
      <w:pPr>
        <w:rPr>
          <w:rFonts w:ascii="Arial" w:hAnsi="Arial" w:cs="Arial"/>
          <w:bCs/>
        </w:rPr>
      </w:pPr>
    </w:p>
    <w:p w:rsidR="00D370CD" w:rsidRPr="003C250A" w:rsidRDefault="00D370CD" w:rsidP="00D370CD">
      <w:pPr>
        <w:spacing w:after="200" w:line="276" w:lineRule="auto"/>
        <w:rPr>
          <w:rFonts w:ascii="Arial" w:hAnsi="Arial" w:cs="Arial"/>
          <w:bCs/>
        </w:rPr>
      </w:pPr>
      <w:r>
        <w:rPr>
          <w:rFonts w:ascii="Arial" w:hAnsi="Arial" w:cs="Arial"/>
          <w:b/>
          <w:bCs/>
          <w:noProof/>
          <w:lang w:eastAsia="sl-SI"/>
        </w:rPr>
        <w:drawing>
          <wp:inline distT="0" distB="0" distL="0" distR="0">
            <wp:extent cx="2524125" cy="1781175"/>
            <wp:effectExtent l="19050" t="0" r="9525" b="0"/>
            <wp:docPr id="57" name="Slika 66" descr="Most na Soči - Staro mestno jedro - Cerkev sv. Lucije od dale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6" descr="Most na Soči - Staro mestno jedro - Cerkev sv. Lucije od daleč"/>
                    <pic:cNvPicPr>
                      <a:picLocks noChangeAspect="1" noChangeArrowheads="1"/>
                    </pic:cNvPicPr>
                  </pic:nvPicPr>
                  <pic:blipFill>
                    <a:blip r:embed="rId65"/>
                    <a:srcRect/>
                    <a:stretch>
                      <a:fillRect/>
                    </a:stretch>
                  </pic:blipFill>
                  <pic:spPr bwMode="auto">
                    <a:xfrm>
                      <a:off x="0" y="0"/>
                      <a:ext cx="2524125" cy="1781175"/>
                    </a:xfrm>
                    <a:prstGeom prst="rect">
                      <a:avLst/>
                    </a:prstGeom>
                    <a:noFill/>
                    <a:ln w="9525">
                      <a:noFill/>
                      <a:miter lim="800000"/>
                      <a:headEnd/>
                      <a:tailEnd/>
                    </a:ln>
                  </pic:spPr>
                </pic:pic>
              </a:graphicData>
            </a:graphic>
          </wp:inline>
        </w:drawing>
      </w:r>
      <w:r w:rsidRPr="0013074D">
        <w:rPr>
          <w:rFonts w:ascii="Arial" w:hAnsi="Arial" w:cs="Arial"/>
          <w:b/>
          <w:bCs/>
        </w:rPr>
        <w:t xml:space="preserve">  </w:t>
      </w:r>
      <w:r w:rsidRPr="003C250A">
        <w:rPr>
          <w:rFonts w:ascii="Arial" w:hAnsi="Arial" w:cs="Arial"/>
          <w:bCs/>
          <w:lang w:val="pl-PL"/>
        </w:rPr>
        <w:t xml:space="preserve">Cerkev sv. Lucije od daleč </w:t>
      </w:r>
    </w:p>
    <w:p w:rsidR="00D370CD" w:rsidRPr="0013074D" w:rsidRDefault="00D370CD" w:rsidP="00D370CD">
      <w:pPr>
        <w:spacing w:after="200" w:line="276" w:lineRule="auto"/>
        <w:rPr>
          <w:rFonts w:ascii="Arial" w:hAnsi="Arial" w:cs="Arial"/>
          <w:b/>
          <w:bCs/>
        </w:rPr>
      </w:pPr>
      <w:r>
        <w:rPr>
          <w:rFonts w:ascii="Arial" w:hAnsi="Arial" w:cs="Arial"/>
          <w:bCs/>
          <w:noProof/>
          <w:lang w:eastAsia="sl-SI"/>
        </w:rPr>
        <w:drawing>
          <wp:inline distT="0" distB="0" distL="0" distR="0">
            <wp:extent cx="2514600" cy="1876425"/>
            <wp:effectExtent l="19050" t="0" r="0" b="0"/>
            <wp:docPr id="58" name="Slika 67" descr="Arheološki muzej Most na So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7" descr="Arheološki muzej Most na Soči"/>
                    <pic:cNvPicPr>
                      <a:picLocks noChangeAspect="1" noChangeArrowheads="1"/>
                    </pic:cNvPicPr>
                  </pic:nvPicPr>
                  <pic:blipFill>
                    <a:blip r:embed="rId66"/>
                    <a:srcRect/>
                    <a:stretch>
                      <a:fillRect/>
                    </a:stretch>
                  </pic:blipFill>
                  <pic:spPr bwMode="auto">
                    <a:xfrm>
                      <a:off x="0" y="0"/>
                      <a:ext cx="2514600" cy="1876425"/>
                    </a:xfrm>
                    <a:prstGeom prst="rect">
                      <a:avLst/>
                    </a:prstGeom>
                    <a:noFill/>
                    <a:ln w="9525">
                      <a:noFill/>
                      <a:miter lim="800000"/>
                      <a:headEnd/>
                      <a:tailEnd/>
                    </a:ln>
                  </pic:spPr>
                </pic:pic>
              </a:graphicData>
            </a:graphic>
          </wp:inline>
        </w:drawing>
      </w:r>
      <w:r w:rsidRPr="0013074D">
        <w:rPr>
          <w:rFonts w:ascii="Arial" w:hAnsi="Arial" w:cs="Arial"/>
          <w:b/>
          <w:bCs/>
        </w:rPr>
        <w:t xml:space="preserve">  </w:t>
      </w:r>
      <w:r w:rsidRPr="003C250A">
        <w:rPr>
          <w:rFonts w:ascii="Arial" w:hAnsi="Arial" w:cs="Arial"/>
          <w:bCs/>
          <w:lang w:val="pl-PL"/>
        </w:rPr>
        <w:t>Arheološki muzej Most na Soči</w:t>
      </w:r>
      <w:r w:rsidRPr="0013074D">
        <w:rPr>
          <w:rFonts w:ascii="Arial" w:hAnsi="Arial" w:cs="Arial"/>
          <w:b/>
          <w:bCs/>
        </w:rPr>
        <w:t xml:space="preserve"> </w:t>
      </w:r>
    </w:p>
    <w:p w:rsidR="00D370CD" w:rsidRPr="0013074D" w:rsidRDefault="00D370CD" w:rsidP="00D370CD">
      <w:pPr>
        <w:rPr>
          <w:rFonts w:ascii="Arial" w:hAnsi="Arial" w:cs="Arial"/>
          <w:b/>
          <w:bCs/>
        </w:rPr>
      </w:pPr>
      <w:r>
        <w:rPr>
          <w:rFonts w:ascii="Arial" w:hAnsi="Arial" w:cs="Arial"/>
          <w:b/>
          <w:bCs/>
          <w:noProof/>
          <w:lang w:eastAsia="sl-SI"/>
        </w:rPr>
        <w:drawing>
          <wp:inline distT="0" distB="0" distL="0" distR="0">
            <wp:extent cx="2514600" cy="1876425"/>
            <wp:effectExtent l="19050" t="0" r="0" b="0"/>
            <wp:docPr id="59" name="Slika 68" descr="http://kraji.eu/PICTURES/goriska/tolmin_z_okolico/most_na_soci/cerkev_sv_mavra/IMG_6134_most_na_soci_cerkev_sv_mavra_s_strani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8" descr="http://kraji.eu/PICTURES/goriska/tolmin_z_okolico/most_na_soci/cerkev_sv_mavra/IMG_6134_most_na_soci_cerkev_sv_mavra_s_strani_big.jpg"/>
                    <pic:cNvPicPr>
                      <a:picLocks noChangeAspect="1" noChangeArrowheads="1"/>
                    </pic:cNvPicPr>
                  </pic:nvPicPr>
                  <pic:blipFill>
                    <a:blip r:embed="rId67"/>
                    <a:srcRect/>
                    <a:stretch>
                      <a:fillRect/>
                    </a:stretch>
                  </pic:blipFill>
                  <pic:spPr bwMode="auto">
                    <a:xfrm>
                      <a:off x="0" y="0"/>
                      <a:ext cx="2514600" cy="1876425"/>
                    </a:xfrm>
                    <a:prstGeom prst="rect">
                      <a:avLst/>
                    </a:prstGeom>
                    <a:noFill/>
                    <a:ln w="9525">
                      <a:noFill/>
                      <a:miter lim="800000"/>
                      <a:headEnd/>
                      <a:tailEnd/>
                    </a:ln>
                  </pic:spPr>
                </pic:pic>
              </a:graphicData>
            </a:graphic>
          </wp:inline>
        </w:drawing>
      </w:r>
      <w:r w:rsidRPr="0013074D">
        <w:rPr>
          <w:rFonts w:ascii="Arial" w:hAnsi="Arial" w:cs="Arial"/>
          <w:b/>
          <w:bCs/>
        </w:rPr>
        <w:t xml:space="preserve">  </w:t>
      </w:r>
      <w:r w:rsidRPr="003C250A">
        <w:rPr>
          <w:rFonts w:ascii="Arial" w:hAnsi="Arial" w:cs="Arial"/>
          <w:bCs/>
        </w:rPr>
        <w:t>cerkev sv. Mavra, omenjena  že v letu 1192.</w:t>
      </w:r>
      <w:r w:rsidRPr="0013074D">
        <w:rPr>
          <w:rFonts w:ascii="Arial" w:hAnsi="Arial" w:cs="Arial"/>
          <w:b/>
          <w:bCs/>
        </w:rPr>
        <w:t xml:space="preserve"> </w:t>
      </w:r>
    </w:p>
    <w:p w:rsidR="00D370CD" w:rsidRDefault="00D370CD" w:rsidP="00D370CD">
      <w:pPr>
        <w:rPr>
          <w:rFonts w:ascii="Arial" w:hAnsi="Arial" w:cs="Arial"/>
          <w:b/>
          <w:bCs/>
          <w:sz w:val="36"/>
          <w:szCs w:val="36"/>
        </w:rPr>
      </w:pPr>
    </w:p>
    <w:p w:rsidR="00D370CD" w:rsidRDefault="00D370CD" w:rsidP="00D370CD">
      <w:pPr>
        <w:rPr>
          <w:rFonts w:ascii="Arial" w:hAnsi="Arial" w:cs="Arial"/>
          <w:b/>
          <w:bCs/>
          <w:sz w:val="36"/>
          <w:szCs w:val="36"/>
        </w:rPr>
      </w:pPr>
    </w:p>
    <w:p w:rsidR="00D370CD" w:rsidRDefault="00D370CD" w:rsidP="00D370CD">
      <w:pPr>
        <w:rPr>
          <w:rFonts w:ascii="Arial" w:hAnsi="Arial" w:cs="Arial"/>
          <w:b/>
          <w:bCs/>
          <w:sz w:val="36"/>
          <w:szCs w:val="36"/>
        </w:rPr>
      </w:pPr>
    </w:p>
    <w:p w:rsidR="00D370CD" w:rsidRDefault="00D370CD" w:rsidP="00D370CD">
      <w:pPr>
        <w:rPr>
          <w:rFonts w:ascii="Arial" w:hAnsi="Arial" w:cs="Arial"/>
          <w:b/>
          <w:bCs/>
          <w:sz w:val="36"/>
          <w:szCs w:val="36"/>
        </w:rPr>
      </w:pPr>
    </w:p>
    <w:p w:rsidR="00D370CD" w:rsidRDefault="00D370CD" w:rsidP="00D370CD">
      <w:pPr>
        <w:rPr>
          <w:rFonts w:ascii="Arial" w:hAnsi="Arial" w:cs="Arial"/>
          <w:b/>
          <w:bCs/>
          <w:sz w:val="36"/>
          <w:szCs w:val="36"/>
        </w:rPr>
      </w:pPr>
      <w:r w:rsidRPr="001528FC">
        <w:rPr>
          <w:rFonts w:ascii="Arial" w:hAnsi="Arial" w:cs="Arial"/>
          <w:b/>
          <w:bCs/>
          <w:sz w:val="36"/>
          <w:szCs w:val="36"/>
        </w:rPr>
        <w:t>KANAL</w:t>
      </w:r>
    </w:p>
    <w:p w:rsidR="00D370CD" w:rsidRPr="001528FC" w:rsidRDefault="00D370CD" w:rsidP="00D370CD">
      <w:pPr>
        <w:rPr>
          <w:rFonts w:ascii="Arial" w:hAnsi="Arial" w:cs="Arial"/>
          <w:b/>
          <w:bCs/>
          <w:sz w:val="36"/>
          <w:szCs w:val="36"/>
        </w:rPr>
      </w:pPr>
    </w:p>
    <w:p w:rsidR="00D370CD" w:rsidRPr="0013074D" w:rsidRDefault="00D370CD" w:rsidP="00D370CD">
      <w:pPr>
        <w:pStyle w:val="Brezrazmikov"/>
        <w:rPr>
          <w:rFonts w:ascii="Arial" w:hAnsi="Arial" w:cs="Arial"/>
        </w:rPr>
      </w:pPr>
      <w:r w:rsidRPr="0013074D">
        <w:rPr>
          <w:rFonts w:ascii="Arial" w:hAnsi="Arial" w:cs="Arial"/>
        </w:rPr>
        <w:t>Nadmorska višina:</w:t>
      </w:r>
      <w:r w:rsidRPr="0013074D">
        <w:rPr>
          <w:rFonts w:ascii="Arial" w:hAnsi="Arial" w:cs="Arial"/>
        </w:rPr>
        <w:tab/>
        <w:t>106,2 m</w:t>
      </w:r>
    </w:p>
    <w:p w:rsidR="00D370CD" w:rsidRPr="0013074D" w:rsidRDefault="00D370CD" w:rsidP="00D370CD">
      <w:pPr>
        <w:pStyle w:val="Brezrazmikov"/>
        <w:rPr>
          <w:rFonts w:ascii="Arial" w:hAnsi="Arial" w:cs="Arial"/>
        </w:rPr>
      </w:pPr>
      <w:r w:rsidRPr="0013074D">
        <w:rPr>
          <w:rFonts w:ascii="Arial" w:hAnsi="Arial" w:cs="Arial"/>
        </w:rPr>
        <w:t>Število prebivalcev:</w:t>
      </w:r>
      <w:r w:rsidRPr="0013074D">
        <w:rPr>
          <w:rFonts w:ascii="Arial" w:hAnsi="Arial" w:cs="Arial"/>
        </w:rPr>
        <w:tab/>
        <w:t>1273</w:t>
      </w:r>
    </w:p>
    <w:p w:rsidR="00D370CD" w:rsidRPr="0013074D" w:rsidRDefault="00D370CD" w:rsidP="00D370CD">
      <w:pPr>
        <w:pStyle w:val="Brezrazmikov"/>
        <w:rPr>
          <w:rFonts w:ascii="Arial" w:hAnsi="Arial" w:cs="Arial"/>
        </w:rPr>
      </w:pPr>
      <w:r w:rsidRPr="0013074D">
        <w:rPr>
          <w:rFonts w:ascii="Arial" w:hAnsi="Arial" w:cs="Arial"/>
        </w:rPr>
        <w:t>Prva omemba:</w:t>
      </w:r>
      <w:r w:rsidRPr="0013074D">
        <w:rPr>
          <w:rFonts w:ascii="Arial" w:hAnsi="Arial" w:cs="Arial"/>
        </w:rPr>
        <w:tab/>
        <w:t>1140</w:t>
      </w:r>
    </w:p>
    <w:p w:rsidR="00D370CD" w:rsidRPr="0013074D" w:rsidRDefault="00D370CD" w:rsidP="00D370CD">
      <w:pPr>
        <w:pStyle w:val="Brezrazmikov"/>
        <w:rPr>
          <w:rFonts w:ascii="Arial" w:hAnsi="Arial" w:cs="Arial"/>
        </w:rPr>
      </w:pPr>
      <w:r w:rsidRPr="0013074D">
        <w:rPr>
          <w:rFonts w:ascii="Arial" w:hAnsi="Arial" w:cs="Arial"/>
        </w:rPr>
        <w:t>Poštna št./pošta:</w:t>
      </w:r>
      <w:r w:rsidRPr="0013074D">
        <w:rPr>
          <w:rFonts w:ascii="Arial" w:hAnsi="Arial" w:cs="Arial"/>
        </w:rPr>
        <w:tab/>
        <w:t>5213 Kanal</w:t>
      </w:r>
    </w:p>
    <w:p w:rsidR="00D370CD" w:rsidRPr="0013074D" w:rsidRDefault="00D370CD" w:rsidP="00D370CD">
      <w:pPr>
        <w:pStyle w:val="Brezrazmikov"/>
        <w:rPr>
          <w:rFonts w:ascii="Arial" w:hAnsi="Arial" w:cs="Arial"/>
        </w:rPr>
      </w:pPr>
      <w:r w:rsidRPr="0013074D">
        <w:rPr>
          <w:rFonts w:ascii="Arial" w:hAnsi="Arial" w:cs="Arial"/>
        </w:rPr>
        <w:t>Občina:</w:t>
      </w:r>
      <w:r w:rsidRPr="0013074D">
        <w:rPr>
          <w:rFonts w:ascii="Arial" w:hAnsi="Arial" w:cs="Arial"/>
        </w:rPr>
        <w:tab/>
      </w:r>
      <w:r w:rsidRPr="0013074D">
        <w:rPr>
          <w:rFonts w:ascii="Arial" w:hAnsi="Arial" w:cs="Arial"/>
        </w:rPr>
        <w:tab/>
        <w:t>Kanal ob Soči</w:t>
      </w:r>
    </w:p>
    <w:p w:rsidR="00D370CD" w:rsidRPr="0013074D" w:rsidRDefault="00D370CD" w:rsidP="00D370CD">
      <w:pPr>
        <w:rPr>
          <w:rFonts w:ascii="Arial" w:hAnsi="Arial" w:cs="Arial"/>
          <w:b/>
          <w:bCs/>
          <w:sz w:val="32"/>
          <w:szCs w:val="32"/>
        </w:rPr>
      </w:pPr>
    </w:p>
    <w:p w:rsidR="00D370CD" w:rsidRPr="0013074D" w:rsidRDefault="00D370CD" w:rsidP="00D370CD">
      <w:pPr>
        <w:spacing w:after="200" w:line="276" w:lineRule="auto"/>
        <w:rPr>
          <w:rFonts w:ascii="Arial" w:hAnsi="Arial" w:cs="Arial"/>
          <w:b/>
          <w:bCs/>
          <w:sz w:val="32"/>
          <w:szCs w:val="32"/>
        </w:rPr>
      </w:pPr>
      <w:r>
        <w:rPr>
          <w:rFonts w:ascii="Arial" w:hAnsi="Arial" w:cs="Arial"/>
          <w:b/>
          <w:bCs/>
          <w:noProof/>
          <w:sz w:val="32"/>
          <w:szCs w:val="32"/>
          <w:lang w:eastAsia="sl-SI"/>
        </w:rPr>
        <w:drawing>
          <wp:inline distT="0" distB="0" distL="0" distR="0">
            <wp:extent cx="2733675" cy="2066925"/>
            <wp:effectExtent l="19050" t="0" r="9525" b="0"/>
            <wp:docPr id="60" name="Slika 69" descr="http://shrani.si/f/19/n3/B1EVkfb/kanal-ob-so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9" descr="http://shrani.si/f/19/n3/B1EVkfb/kanal-ob-soci.jpg"/>
                    <pic:cNvPicPr>
                      <a:picLocks noChangeAspect="1" noChangeArrowheads="1"/>
                    </pic:cNvPicPr>
                  </pic:nvPicPr>
                  <pic:blipFill>
                    <a:blip r:embed="rId68"/>
                    <a:srcRect/>
                    <a:stretch>
                      <a:fillRect/>
                    </a:stretch>
                  </pic:blipFill>
                  <pic:spPr bwMode="auto">
                    <a:xfrm>
                      <a:off x="0" y="0"/>
                      <a:ext cx="2733675" cy="2066925"/>
                    </a:xfrm>
                    <a:prstGeom prst="rect">
                      <a:avLst/>
                    </a:prstGeom>
                    <a:noFill/>
                    <a:ln w="9525">
                      <a:noFill/>
                      <a:miter lim="800000"/>
                      <a:headEnd/>
                      <a:tailEnd/>
                    </a:ln>
                  </pic:spPr>
                </pic:pic>
              </a:graphicData>
            </a:graphic>
          </wp:inline>
        </w:drawing>
      </w:r>
      <w:r w:rsidRPr="0013074D">
        <w:rPr>
          <w:rFonts w:ascii="Arial" w:hAnsi="Arial" w:cs="Arial"/>
          <w:b/>
          <w:bCs/>
          <w:sz w:val="32"/>
          <w:szCs w:val="32"/>
        </w:rPr>
        <w:t xml:space="preserve"> </w:t>
      </w:r>
      <w:r>
        <w:rPr>
          <w:rFonts w:ascii="Arial" w:hAnsi="Arial" w:cs="Arial"/>
          <w:b/>
          <w:bCs/>
          <w:noProof/>
          <w:sz w:val="32"/>
          <w:szCs w:val="32"/>
          <w:lang w:eastAsia="sl-SI"/>
        </w:rPr>
        <w:drawing>
          <wp:inline distT="0" distB="0" distL="0" distR="0">
            <wp:extent cx="2743200" cy="2057400"/>
            <wp:effectExtent l="19050" t="0" r="0" b="0"/>
            <wp:docPr id="61" name="Slika 70" descr="http://urska-online.com/MNS/Slovenia/images/imgp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0" descr="http://urska-online.com/MNS/Slovenia/images/imgp4048.jpg"/>
                    <pic:cNvPicPr>
                      <a:picLocks noChangeAspect="1" noChangeArrowheads="1"/>
                    </pic:cNvPicPr>
                  </pic:nvPicPr>
                  <pic:blipFill>
                    <a:blip r:embed="rId69"/>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D370CD" w:rsidRPr="003C250A" w:rsidRDefault="00D370CD" w:rsidP="00D370CD">
      <w:pPr>
        <w:spacing w:after="200" w:line="276" w:lineRule="auto"/>
        <w:rPr>
          <w:rFonts w:ascii="Arial" w:hAnsi="Arial" w:cs="Arial"/>
          <w:bCs/>
        </w:rPr>
      </w:pPr>
      <w:r w:rsidRPr="003C250A">
        <w:rPr>
          <w:rFonts w:ascii="Arial" w:eastAsia="+mn-ea" w:hAnsi="Arial" w:cs="Arial"/>
          <w:bCs/>
        </w:rPr>
        <w:t xml:space="preserve">Naselje Kanal se je razvilo na levem bregu reke Soče in se pozneje razširilo še na desni breg. Za nastanek in razvoj kraja je bila odločilna lega na kraju, ki je najprimernejši za premostitev reke. Most čez Sočo so zgradili Rimljani, sedanji zidani most pa je bil obnovljen po I. svetovni vojni. </w:t>
      </w:r>
    </w:p>
    <w:p w:rsidR="00D370CD" w:rsidRPr="003C250A" w:rsidRDefault="00D370CD" w:rsidP="00D370CD">
      <w:pPr>
        <w:rPr>
          <w:rFonts w:ascii="Arial" w:hAnsi="Arial" w:cs="Arial"/>
          <w:bCs/>
        </w:rPr>
      </w:pPr>
      <w:r w:rsidRPr="003C250A">
        <w:rPr>
          <w:rFonts w:ascii="Arial" w:eastAsia="+mn-ea" w:hAnsi="Arial" w:cs="Arial"/>
          <w:bCs/>
        </w:rPr>
        <w:t>Osrčje naselja je bilo v srednjem veku vklenjeno v obzidje. Delno so ohranjeni štirje stolpi (bastijoni) nekdanjega obzidja.</w:t>
      </w:r>
    </w:p>
    <w:p w:rsidR="00D370CD" w:rsidRPr="003C250A" w:rsidRDefault="00D370CD" w:rsidP="00D370CD">
      <w:pPr>
        <w:spacing w:after="200" w:line="276" w:lineRule="auto"/>
        <w:rPr>
          <w:rFonts w:ascii="Arial" w:hAnsi="Arial" w:cs="Arial"/>
          <w:bCs/>
        </w:rPr>
      </w:pPr>
      <w:r w:rsidRPr="003C250A">
        <w:rPr>
          <w:rFonts w:ascii="Arial" w:eastAsia="+mn-ea" w:hAnsi="Arial" w:cs="Arial"/>
          <w:bCs/>
        </w:rPr>
        <w:t xml:space="preserve">Na trgu stoji Neptunov vodnjak iz 1815; oblikovan po goriški tradiciji in je najkvalitetnejši trški vodnjak v Sloveniji. Nasproti, pod cedro je postavljen doprsni kip rojaka iz Bodreža, alpinista, vzgojitelja, kulturnega delavca, skladatelja in duhovnika Valentina Staniča; na Kontradi je doprsni kip Rika Debenjaka, na zgornji strani trga, ob občini in banki, pa doprsje skladatelja Marija Kogoja (po njem se imenuje prireditev Kogojevi dnevi, festival sodobne glasbe, ki poteka vsako leto v septembru in oktobru). Most in trg obvladuje cerkev Marijinega Vnebovzetja z ohranjenim gotskim prezbiterijem (1430). </w:t>
      </w:r>
    </w:p>
    <w:p w:rsidR="00D370CD" w:rsidRPr="003C250A" w:rsidRDefault="00D370CD" w:rsidP="00D370CD">
      <w:pPr>
        <w:spacing w:after="200" w:line="276" w:lineRule="auto"/>
        <w:rPr>
          <w:rFonts w:ascii="Arial" w:hAnsi="Arial" w:cs="Arial"/>
          <w:bCs/>
        </w:rPr>
      </w:pPr>
      <w:r w:rsidRPr="003C250A">
        <w:rPr>
          <w:rFonts w:ascii="Arial" w:eastAsia="+mn-ea" w:hAnsi="Arial" w:cs="Arial"/>
          <w:bCs/>
        </w:rPr>
        <w:t xml:space="preserve">Grad nad naseljem je bil porušen leta 1264; poznejši baročni grad so po I. svetovni vojni obnovili kot bivalno stavbo. </w:t>
      </w:r>
    </w:p>
    <w:p w:rsidR="00D370CD" w:rsidRPr="003C250A" w:rsidRDefault="00D370CD" w:rsidP="00D370CD">
      <w:pPr>
        <w:spacing w:after="200" w:line="276" w:lineRule="auto"/>
        <w:rPr>
          <w:rFonts w:ascii="Arial" w:hAnsi="Arial" w:cs="Arial"/>
          <w:bCs/>
          <w:sz w:val="22"/>
          <w:szCs w:val="22"/>
        </w:rPr>
      </w:pPr>
      <w:r>
        <w:rPr>
          <w:rFonts w:ascii="Arial" w:hAnsi="Arial" w:cs="Arial"/>
          <w:b/>
          <w:bCs/>
          <w:noProof/>
          <w:lang w:eastAsia="sl-SI"/>
        </w:rPr>
        <w:lastRenderedPageBreak/>
        <w:drawing>
          <wp:inline distT="0" distB="0" distL="0" distR="0">
            <wp:extent cx="2790825" cy="2238375"/>
            <wp:effectExtent l="19050" t="0" r="9525" b="0"/>
            <wp:docPr id="62" name="Slika 71" descr="http://www.pictureslovenia.com/media/img/pic/500/104/158840151287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1" descr="http://www.pictureslovenia.com/media/img/pic/500/104/1588401512871270.jpg"/>
                    <pic:cNvPicPr>
                      <a:picLocks noChangeAspect="1" noChangeArrowheads="1"/>
                    </pic:cNvPicPr>
                  </pic:nvPicPr>
                  <pic:blipFill>
                    <a:blip r:embed="rId70"/>
                    <a:srcRect/>
                    <a:stretch>
                      <a:fillRect/>
                    </a:stretch>
                  </pic:blipFill>
                  <pic:spPr bwMode="auto">
                    <a:xfrm>
                      <a:off x="0" y="0"/>
                      <a:ext cx="2790825" cy="2238375"/>
                    </a:xfrm>
                    <a:prstGeom prst="rect">
                      <a:avLst/>
                    </a:prstGeom>
                    <a:noFill/>
                    <a:ln w="9525">
                      <a:noFill/>
                      <a:miter lim="800000"/>
                      <a:headEnd/>
                      <a:tailEnd/>
                    </a:ln>
                  </pic:spPr>
                </pic:pic>
              </a:graphicData>
            </a:graphic>
          </wp:inline>
        </w:drawing>
      </w:r>
      <w:r w:rsidRPr="0013074D">
        <w:rPr>
          <w:rFonts w:ascii="Arial" w:hAnsi="Arial" w:cs="Arial"/>
          <w:b/>
          <w:bCs/>
        </w:rPr>
        <w:t xml:space="preserve">  </w:t>
      </w:r>
      <w:r w:rsidRPr="003C250A">
        <w:rPr>
          <w:rFonts w:ascii="Arial" w:hAnsi="Arial" w:cs="Arial"/>
          <w:bCs/>
          <w:sz w:val="22"/>
          <w:szCs w:val="22"/>
        </w:rPr>
        <w:t xml:space="preserve">Kanal ob Soči - trg </w:t>
      </w:r>
    </w:p>
    <w:p w:rsidR="00D370CD" w:rsidRPr="0013074D" w:rsidRDefault="00D370CD" w:rsidP="00D370CD">
      <w:pPr>
        <w:spacing w:after="200" w:line="276" w:lineRule="auto"/>
        <w:rPr>
          <w:rFonts w:ascii="Arial" w:hAnsi="Arial" w:cs="Arial"/>
          <w:b/>
          <w:bCs/>
        </w:rPr>
      </w:pPr>
    </w:p>
    <w:p w:rsidR="00D370CD" w:rsidRDefault="00D370CD" w:rsidP="00D370CD">
      <w:pPr>
        <w:rPr>
          <w:rFonts w:ascii="Arial" w:hAnsi="Arial" w:cs="Arial"/>
          <w:b/>
          <w:bCs/>
        </w:rPr>
      </w:pPr>
      <w:r>
        <w:rPr>
          <w:rFonts w:ascii="Arial" w:hAnsi="Arial" w:cs="Arial"/>
          <w:b/>
          <w:bCs/>
          <w:noProof/>
          <w:lang w:eastAsia="sl-SI"/>
        </w:rPr>
        <w:drawing>
          <wp:inline distT="0" distB="0" distL="0" distR="0">
            <wp:extent cx="1828800" cy="2733675"/>
            <wp:effectExtent l="19050" t="0" r="0" b="0"/>
            <wp:docPr id="63" name="Slika 74" descr="IMG_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4" descr="IMG_0675.JPG"/>
                    <pic:cNvPicPr>
                      <a:picLocks noChangeAspect="1" noChangeArrowheads="1"/>
                    </pic:cNvPicPr>
                  </pic:nvPicPr>
                  <pic:blipFill>
                    <a:blip r:embed="rId71"/>
                    <a:srcRect/>
                    <a:stretch>
                      <a:fillRect/>
                    </a:stretch>
                  </pic:blipFill>
                  <pic:spPr bwMode="auto">
                    <a:xfrm>
                      <a:off x="0" y="0"/>
                      <a:ext cx="1828800" cy="2733675"/>
                    </a:xfrm>
                    <a:prstGeom prst="rect">
                      <a:avLst/>
                    </a:prstGeom>
                    <a:noFill/>
                    <a:ln w="9525">
                      <a:noFill/>
                      <a:miter lim="800000"/>
                      <a:headEnd/>
                      <a:tailEnd/>
                    </a:ln>
                  </pic:spPr>
                </pic:pic>
              </a:graphicData>
            </a:graphic>
          </wp:inline>
        </w:drawing>
      </w:r>
      <w:r w:rsidRPr="0013074D">
        <w:rPr>
          <w:rFonts w:ascii="Arial" w:hAnsi="Arial" w:cs="Arial"/>
          <w:b/>
          <w:bCs/>
        </w:rPr>
        <w:t xml:space="preserve">   </w:t>
      </w:r>
      <w:r>
        <w:rPr>
          <w:rFonts w:ascii="Arial" w:hAnsi="Arial" w:cs="Arial"/>
          <w:b/>
          <w:bCs/>
          <w:noProof/>
          <w:lang w:eastAsia="sl-SI"/>
        </w:rPr>
        <w:drawing>
          <wp:inline distT="0" distB="0" distL="0" distR="0">
            <wp:extent cx="1838325" cy="2752725"/>
            <wp:effectExtent l="19050" t="0" r="9525" b="0"/>
            <wp:docPr id="64" name="Slika 72" descr="Sk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2" descr="Skrt"/>
                    <pic:cNvPicPr>
                      <a:picLocks noChangeAspect="1" noChangeArrowheads="1"/>
                    </pic:cNvPicPr>
                  </pic:nvPicPr>
                  <pic:blipFill>
                    <a:blip r:embed="rId72"/>
                    <a:srcRect/>
                    <a:stretch>
                      <a:fillRect/>
                    </a:stretch>
                  </pic:blipFill>
                  <pic:spPr bwMode="auto">
                    <a:xfrm>
                      <a:off x="0" y="0"/>
                      <a:ext cx="1838325" cy="2752725"/>
                    </a:xfrm>
                    <a:prstGeom prst="rect">
                      <a:avLst/>
                    </a:prstGeom>
                    <a:noFill/>
                    <a:ln w="9525">
                      <a:noFill/>
                      <a:miter lim="800000"/>
                      <a:headEnd/>
                      <a:tailEnd/>
                    </a:ln>
                  </pic:spPr>
                </pic:pic>
              </a:graphicData>
            </a:graphic>
          </wp:inline>
        </w:drawing>
      </w:r>
      <w:r w:rsidRPr="0013074D">
        <w:rPr>
          <w:rFonts w:ascii="Arial" w:hAnsi="Arial" w:cs="Arial"/>
          <w:b/>
          <w:bCs/>
        </w:rPr>
        <w:t xml:space="preserve">  </w:t>
      </w:r>
      <w:r>
        <w:rPr>
          <w:rFonts w:ascii="Arial" w:hAnsi="Arial" w:cs="Arial"/>
          <w:b/>
          <w:bCs/>
          <w:noProof/>
          <w:lang w:eastAsia="sl-SI"/>
        </w:rPr>
        <w:drawing>
          <wp:inline distT="0" distB="0" distL="0" distR="0">
            <wp:extent cx="1809750" cy="2724150"/>
            <wp:effectExtent l="19050" t="0" r="0" b="0"/>
            <wp:docPr id="65" name="Slika 73" descr="Sk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3" descr="Skrt"/>
                    <pic:cNvPicPr>
                      <a:picLocks noChangeAspect="1" noChangeArrowheads="1"/>
                    </pic:cNvPicPr>
                  </pic:nvPicPr>
                  <pic:blipFill>
                    <a:blip r:embed="rId73"/>
                    <a:srcRect/>
                    <a:stretch>
                      <a:fillRect/>
                    </a:stretch>
                  </pic:blipFill>
                  <pic:spPr bwMode="auto">
                    <a:xfrm>
                      <a:off x="0" y="0"/>
                      <a:ext cx="1809750" cy="2724150"/>
                    </a:xfrm>
                    <a:prstGeom prst="rect">
                      <a:avLst/>
                    </a:prstGeom>
                    <a:noFill/>
                    <a:ln w="9525">
                      <a:noFill/>
                      <a:miter lim="800000"/>
                      <a:headEnd/>
                      <a:tailEnd/>
                    </a:ln>
                  </pic:spPr>
                </pic:pic>
              </a:graphicData>
            </a:graphic>
          </wp:inline>
        </w:drawing>
      </w:r>
    </w:p>
    <w:p w:rsidR="00D370CD" w:rsidRPr="0013074D" w:rsidRDefault="00D370CD" w:rsidP="00D370CD">
      <w:pPr>
        <w:rPr>
          <w:rFonts w:ascii="Arial" w:hAnsi="Arial" w:cs="Arial"/>
          <w:b/>
          <w:bCs/>
        </w:rPr>
      </w:pPr>
    </w:p>
    <w:p w:rsidR="00D370CD" w:rsidRDefault="00D370CD" w:rsidP="00D370CD">
      <w:pPr>
        <w:rPr>
          <w:rFonts w:ascii="Arial" w:hAnsi="Arial" w:cs="Arial"/>
          <w:bCs/>
          <w:sz w:val="22"/>
          <w:szCs w:val="22"/>
          <w:lang w:val="pl-PL"/>
        </w:rPr>
      </w:pPr>
      <w:r w:rsidRPr="001528FC">
        <w:rPr>
          <w:rFonts w:ascii="Arial" w:eastAsia="+mj-ea" w:hAnsi="Arial" w:cs="Arial"/>
          <w:bCs/>
          <w:sz w:val="22"/>
          <w:szCs w:val="22"/>
          <w:lang w:val="pl-PL"/>
        </w:rPr>
        <w:t>Klavirski koncert na gladini reke Soče</w:t>
      </w:r>
      <w:r w:rsidRPr="001528FC">
        <w:rPr>
          <w:rFonts w:ascii="Arial" w:hAnsi="Arial" w:cs="Arial"/>
          <w:bCs/>
          <w:sz w:val="22"/>
          <w:szCs w:val="22"/>
          <w:lang w:val="pl-PL"/>
        </w:rPr>
        <w:t xml:space="preserve"> – Ivan Skrt</w:t>
      </w:r>
    </w:p>
    <w:p w:rsidR="00D370CD" w:rsidRPr="001528FC" w:rsidRDefault="00D370CD" w:rsidP="00D370CD">
      <w:pPr>
        <w:rPr>
          <w:rFonts w:ascii="Arial" w:hAnsi="Arial" w:cs="Arial"/>
          <w:bCs/>
          <w:sz w:val="22"/>
          <w:szCs w:val="22"/>
          <w:lang w:val="pl-PL"/>
        </w:rPr>
      </w:pPr>
    </w:p>
    <w:p w:rsidR="00D370CD" w:rsidRPr="00FD1C39" w:rsidRDefault="00D370CD" w:rsidP="00D370CD">
      <w:pPr>
        <w:rPr>
          <w:rFonts w:ascii="Arial" w:hAnsi="Arial" w:cs="Arial"/>
          <w:b/>
          <w:bCs/>
        </w:rPr>
      </w:pPr>
      <w:r>
        <w:rPr>
          <w:rFonts w:ascii="Arial" w:hAnsi="Arial" w:cs="Arial"/>
          <w:bCs/>
          <w:noProof/>
          <w:sz w:val="22"/>
          <w:szCs w:val="22"/>
          <w:lang w:eastAsia="sl-SI"/>
        </w:rPr>
        <w:drawing>
          <wp:inline distT="0" distB="0" distL="0" distR="0">
            <wp:extent cx="1419225" cy="1885950"/>
            <wp:effectExtent l="19050" t="0" r="9525" b="0"/>
            <wp:docPr id="66" name="Slika 75" descr="IMG_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5" descr="IMG_3056.JPG"/>
                    <pic:cNvPicPr>
                      <a:picLocks noChangeAspect="1" noChangeArrowheads="1"/>
                    </pic:cNvPicPr>
                  </pic:nvPicPr>
                  <pic:blipFill>
                    <a:blip r:embed="rId74"/>
                    <a:srcRect/>
                    <a:stretch>
                      <a:fillRect/>
                    </a:stretch>
                  </pic:blipFill>
                  <pic:spPr bwMode="auto">
                    <a:xfrm>
                      <a:off x="0" y="0"/>
                      <a:ext cx="1419225" cy="1885950"/>
                    </a:xfrm>
                    <a:prstGeom prst="rect">
                      <a:avLst/>
                    </a:prstGeom>
                    <a:noFill/>
                    <a:ln w="9525">
                      <a:noFill/>
                      <a:miter lim="800000"/>
                      <a:headEnd/>
                      <a:tailEnd/>
                    </a:ln>
                  </pic:spPr>
                </pic:pic>
              </a:graphicData>
            </a:graphic>
          </wp:inline>
        </w:drawing>
      </w:r>
      <w:r w:rsidRPr="0013074D">
        <w:rPr>
          <w:rFonts w:ascii="Arial" w:hAnsi="Arial" w:cs="Arial"/>
          <w:b/>
          <w:bCs/>
        </w:rPr>
        <w:t xml:space="preserve">  </w:t>
      </w:r>
      <w:r>
        <w:rPr>
          <w:rFonts w:ascii="Arial" w:hAnsi="Arial" w:cs="Arial"/>
          <w:b/>
          <w:bCs/>
          <w:noProof/>
          <w:lang w:eastAsia="sl-SI"/>
        </w:rPr>
        <w:drawing>
          <wp:inline distT="0" distB="0" distL="0" distR="0">
            <wp:extent cx="2466975" cy="1857375"/>
            <wp:effectExtent l="19050" t="0" r="9525" b="0"/>
            <wp:docPr id="67" name="Slika 76" descr="IMG_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6" descr="IMG_3058.JPG"/>
                    <pic:cNvPicPr>
                      <a:picLocks noChangeAspect="1" noChangeArrowheads="1"/>
                    </pic:cNvPicPr>
                  </pic:nvPicPr>
                  <pic:blipFill>
                    <a:blip r:embed="rId75"/>
                    <a:srcRect/>
                    <a:stretch>
                      <a:fillRect/>
                    </a:stretch>
                  </pic:blipFill>
                  <pic:spPr bwMode="auto">
                    <a:xfrm>
                      <a:off x="0" y="0"/>
                      <a:ext cx="2466975" cy="1857375"/>
                    </a:xfrm>
                    <a:prstGeom prst="rect">
                      <a:avLst/>
                    </a:prstGeom>
                    <a:noFill/>
                    <a:ln w="9525">
                      <a:noFill/>
                      <a:miter lim="800000"/>
                      <a:headEnd/>
                      <a:tailEnd/>
                    </a:ln>
                  </pic:spPr>
                </pic:pic>
              </a:graphicData>
            </a:graphic>
          </wp:inline>
        </w:drawing>
      </w:r>
      <w:r w:rsidRPr="0013074D">
        <w:rPr>
          <w:rFonts w:ascii="Arial" w:hAnsi="Arial" w:cs="Arial"/>
          <w:b/>
          <w:bCs/>
        </w:rPr>
        <w:t xml:space="preserve">  </w:t>
      </w:r>
      <w:r w:rsidRPr="001528FC">
        <w:rPr>
          <w:rFonts w:ascii="Arial" w:eastAsia="+mj-ea" w:hAnsi="Arial" w:cs="Arial"/>
          <w:bCs/>
          <w:sz w:val="22"/>
          <w:szCs w:val="22"/>
          <w:lang w:val="pl-PL"/>
        </w:rPr>
        <w:t>Skoki z mosta, 15. 8. 2010</w:t>
      </w:r>
    </w:p>
    <w:p w:rsidR="00D370CD" w:rsidRDefault="00D370CD" w:rsidP="00D370CD">
      <w:pPr>
        <w:spacing w:after="200" w:line="276" w:lineRule="auto"/>
        <w:rPr>
          <w:rFonts w:ascii="Arial" w:eastAsia="+mn-ea" w:hAnsi="Arial" w:cs="Arial"/>
          <w:bCs/>
          <w:sz w:val="22"/>
          <w:szCs w:val="22"/>
        </w:rPr>
      </w:pPr>
    </w:p>
    <w:p w:rsidR="00D370CD" w:rsidRPr="001528FC" w:rsidRDefault="00D370CD" w:rsidP="00D370CD">
      <w:pPr>
        <w:spacing w:after="200" w:line="276" w:lineRule="auto"/>
        <w:rPr>
          <w:rFonts w:ascii="Arial" w:hAnsi="Arial" w:cs="Arial"/>
          <w:bCs/>
          <w:sz w:val="22"/>
          <w:szCs w:val="22"/>
        </w:rPr>
      </w:pPr>
      <w:r w:rsidRPr="001528FC">
        <w:rPr>
          <w:rFonts w:ascii="Arial" w:eastAsia="+mn-ea" w:hAnsi="Arial" w:cs="Arial"/>
          <w:bCs/>
          <w:sz w:val="22"/>
          <w:szCs w:val="22"/>
        </w:rPr>
        <w:t xml:space="preserve">Slikovita lega in prikupen videz sta danes pomembna turistična privlačnost Kanala. </w:t>
      </w:r>
    </w:p>
    <w:p w:rsidR="00D370CD" w:rsidRDefault="00D370CD" w:rsidP="00D370CD">
      <w:pPr>
        <w:rPr>
          <w:rFonts w:ascii="Arial" w:hAnsi="Arial" w:cs="Arial"/>
          <w:b/>
          <w:bCs/>
          <w:sz w:val="36"/>
          <w:szCs w:val="36"/>
        </w:rPr>
      </w:pPr>
    </w:p>
    <w:p w:rsidR="00D370CD" w:rsidRDefault="00D370CD" w:rsidP="00D370CD">
      <w:pPr>
        <w:rPr>
          <w:rFonts w:ascii="Arial" w:hAnsi="Arial" w:cs="Arial"/>
          <w:b/>
          <w:bCs/>
          <w:sz w:val="36"/>
          <w:szCs w:val="36"/>
        </w:rPr>
      </w:pPr>
      <w:r w:rsidRPr="001528FC">
        <w:rPr>
          <w:rFonts w:ascii="Arial" w:hAnsi="Arial" w:cs="Arial"/>
          <w:b/>
          <w:bCs/>
          <w:sz w:val="36"/>
          <w:szCs w:val="36"/>
        </w:rPr>
        <w:t>ANHOVO</w:t>
      </w:r>
    </w:p>
    <w:p w:rsidR="00D370CD" w:rsidRPr="001528FC" w:rsidRDefault="00D370CD" w:rsidP="00D370CD">
      <w:pPr>
        <w:rPr>
          <w:rFonts w:ascii="Arial" w:hAnsi="Arial" w:cs="Arial"/>
          <w:b/>
          <w:bCs/>
          <w:sz w:val="36"/>
          <w:szCs w:val="36"/>
        </w:rPr>
      </w:pPr>
    </w:p>
    <w:p w:rsidR="00D370CD" w:rsidRPr="0013074D" w:rsidRDefault="00D370CD" w:rsidP="00D370CD">
      <w:pPr>
        <w:pStyle w:val="Brezrazmikov"/>
        <w:rPr>
          <w:rFonts w:ascii="Arial" w:hAnsi="Arial" w:cs="Arial"/>
          <w:lang w:eastAsia="sl-SI"/>
        </w:rPr>
      </w:pPr>
      <w:r w:rsidRPr="0013074D">
        <w:rPr>
          <w:rFonts w:ascii="Arial" w:hAnsi="Arial" w:cs="Arial"/>
          <w:kern w:val="24"/>
          <w:lang w:eastAsia="sl-SI"/>
        </w:rPr>
        <w:t>Nadmorska višina:</w:t>
      </w:r>
      <w:r w:rsidRPr="0013074D">
        <w:rPr>
          <w:rFonts w:ascii="Arial" w:hAnsi="Arial" w:cs="Arial"/>
          <w:lang w:eastAsia="sl-SI"/>
        </w:rPr>
        <w:tab/>
      </w:r>
      <w:r w:rsidRPr="0013074D">
        <w:rPr>
          <w:rFonts w:ascii="Arial" w:hAnsi="Arial" w:cs="Arial"/>
          <w:kern w:val="24"/>
          <w:lang w:eastAsia="sl-SI"/>
        </w:rPr>
        <w:t>143,5 m</w:t>
      </w:r>
    </w:p>
    <w:p w:rsidR="00D370CD" w:rsidRPr="0013074D" w:rsidRDefault="00D370CD" w:rsidP="00D370CD">
      <w:pPr>
        <w:pStyle w:val="Brezrazmikov"/>
        <w:rPr>
          <w:rFonts w:ascii="Arial" w:hAnsi="Arial" w:cs="Arial"/>
          <w:lang w:eastAsia="sl-SI"/>
        </w:rPr>
      </w:pPr>
      <w:r w:rsidRPr="0013074D">
        <w:rPr>
          <w:rFonts w:ascii="Arial" w:hAnsi="Arial" w:cs="Arial"/>
          <w:kern w:val="24"/>
          <w:lang w:eastAsia="sl-SI"/>
        </w:rPr>
        <w:t>Število prebivalcev:</w:t>
      </w:r>
      <w:r w:rsidRPr="0013074D">
        <w:rPr>
          <w:rFonts w:ascii="Arial" w:hAnsi="Arial" w:cs="Arial"/>
          <w:lang w:eastAsia="sl-SI"/>
        </w:rPr>
        <w:tab/>
      </w:r>
      <w:r w:rsidRPr="0013074D">
        <w:rPr>
          <w:rFonts w:ascii="Arial" w:hAnsi="Arial" w:cs="Arial"/>
          <w:kern w:val="24"/>
          <w:lang w:eastAsia="sl-SI"/>
        </w:rPr>
        <w:t>610</w:t>
      </w:r>
    </w:p>
    <w:p w:rsidR="00D370CD" w:rsidRPr="0013074D" w:rsidRDefault="00D370CD" w:rsidP="00D370CD">
      <w:pPr>
        <w:pStyle w:val="Brezrazmikov"/>
        <w:rPr>
          <w:rFonts w:ascii="Arial" w:hAnsi="Arial" w:cs="Arial"/>
          <w:lang w:eastAsia="sl-SI"/>
        </w:rPr>
      </w:pPr>
      <w:r w:rsidRPr="0013074D">
        <w:rPr>
          <w:rFonts w:ascii="Arial" w:hAnsi="Arial" w:cs="Arial"/>
          <w:kern w:val="24"/>
          <w:lang w:eastAsia="sl-SI"/>
        </w:rPr>
        <w:t xml:space="preserve">Poštna št./pošta: </w:t>
      </w:r>
      <w:r w:rsidRPr="0013074D">
        <w:rPr>
          <w:rFonts w:ascii="Arial" w:hAnsi="Arial" w:cs="Arial"/>
          <w:lang w:eastAsia="sl-SI"/>
        </w:rPr>
        <w:tab/>
      </w:r>
      <w:r w:rsidRPr="0013074D">
        <w:rPr>
          <w:rFonts w:ascii="Arial" w:hAnsi="Arial" w:cs="Arial"/>
          <w:kern w:val="24"/>
          <w:lang w:eastAsia="sl-SI"/>
        </w:rPr>
        <w:t>5210 Deskle</w:t>
      </w:r>
    </w:p>
    <w:p w:rsidR="00D370CD" w:rsidRDefault="00D370CD" w:rsidP="00D370CD">
      <w:pPr>
        <w:pStyle w:val="Brezrazmikov"/>
        <w:rPr>
          <w:rFonts w:ascii="Arial" w:hAnsi="Arial" w:cs="Arial"/>
          <w:kern w:val="24"/>
          <w:lang w:eastAsia="sl-SI"/>
        </w:rPr>
      </w:pPr>
      <w:r w:rsidRPr="0013074D">
        <w:rPr>
          <w:rFonts w:ascii="Arial" w:hAnsi="Arial" w:cs="Arial"/>
          <w:kern w:val="24"/>
          <w:lang w:eastAsia="sl-SI"/>
        </w:rPr>
        <w:t>Občina:</w:t>
      </w:r>
      <w:r w:rsidRPr="0013074D">
        <w:rPr>
          <w:rFonts w:ascii="Arial" w:hAnsi="Arial" w:cs="Arial"/>
          <w:lang w:eastAsia="sl-SI"/>
        </w:rPr>
        <w:tab/>
      </w:r>
      <w:r w:rsidRPr="0013074D">
        <w:rPr>
          <w:rFonts w:ascii="Arial" w:hAnsi="Arial" w:cs="Arial"/>
          <w:lang w:eastAsia="sl-SI"/>
        </w:rPr>
        <w:tab/>
      </w:r>
      <w:r w:rsidRPr="0013074D">
        <w:rPr>
          <w:rFonts w:ascii="Arial" w:hAnsi="Arial" w:cs="Arial"/>
          <w:kern w:val="24"/>
          <w:lang w:eastAsia="sl-SI"/>
        </w:rPr>
        <w:t>Kanal ob Soči</w:t>
      </w:r>
    </w:p>
    <w:p w:rsidR="00D370CD" w:rsidRPr="0013074D" w:rsidRDefault="00D370CD" w:rsidP="00D370CD">
      <w:pPr>
        <w:pStyle w:val="Brezrazmikov"/>
        <w:rPr>
          <w:rFonts w:ascii="Arial" w:hAnsi="Arial" w:cs="Arial"/>
          <w:lang w:eastAsia="sl-SI"/>
        </w:rPr>
      </w:pPr>
    </w:p>
    <w:p w:rsidR="00D370CD" w:rsidRPr="0013074D" w:rsidRDefault="00D370CD" w:rsidP="00D370CD">
      <w:pPr>
        <w:rPr>
          <w:rFonts w:ascii="Arial" w:hAnsi="Arial" w:cs="Arial"/>
          <w:b/>
          <w:bCs/>
          <w:sz w:val="32"/>
          <w:szCs w:val="32"/>
        </w:rPr>
      </w:pPr>
      <w:r>
        <w:rPr>
          <w:rFonts w:ascii="Arial" w:hAnsi="Arial" w:cs="Arial"/>
          <w:b/>
          <w:bCs/>
          <w:noProof/>
          <w:sz w:val="32"/>
          <w:szCs w:val="32"/>
          <w:lang w:eastAsia="sl-SI"/>
        </w:rPr>
        <w:drawing>
          <wp:inline distT="0" distB="0" distL="0" distR="0">
            <wp:extent cx="2381250" cy="1581150"/>
            <wp:effectExtent l="19050" t="0" r="0" b="0"/>
            <wp:docPr id="68" name="Slika 77" descr="http://www.shrani.si/f/1b/Fu/fZMzn5M/906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7" descr="http://www.shrani.si/f/1b/Fu/fZMzn5M/90613-18.jpg"/>
                    <pic:cNvPicPr>
                      <a:picLocks noChangeAspect="1" noChangeArrowheads="1"/>
                    </pic:cNvPicPr>
                  </pic:nvPicPr>
                  <pic:blipFill>
                    <a:blip r:embed="rId76"/>
                    <a:srcRect/>
                    <a:stretch>
                      <a:fillRect/>
                    </a:stretch>
                  </pic:blipFill>
                  <pic:spPr bwMode="auto">
                    <a:xfrm>
                      <a:off x="0" y="0"/>
                      <a:ext cx="2381250" cy="1581150"/>
                    </a:xfrm>
                    <a:prstGeom prst="rect">
                      <a:avLst/>
                    </a:prstGeom>
                    <a:noFill/>
                    <a:ln w="9525">
                      <a:noFill/>
                      <a:miter lim="800000"/>
                      <a:headEnd/>
                      <a:tailEnd/>
                    </a:ln>
                  </pic:spPr>
                </pic:pic>
              </a:graphicData>
            </a:graphic>
          </wp:inline>
        </w:drawing>
      </w:r>
      <w:r w:rsidRPr="0013074D">
        <w:rPr>
          <w:rFonts w:ascii="Arial" w:hAnsi="Arial" w:cs="Arial"/>
          <w:b/>
          <w:bCs/>
          <w:sz w:val="32"/>
          <w:szCs w:val="32"/>
        </w:rPr>
        <w:t xml:space="preserve">  </w:t>
      </w:r>
      <w:r>
        <w:rPr>
          <w:rFonts w:ascii="Arial" w:hAnsi="Arial" w:cs="Arial"/>
          <w:b/>
          <w:bCs/>
          <w:noProof/>
          <w:sz w:val="32"/>
          <w:szCs w:val="32"/>
          <w:lang w:eastAsia="sl-SI"/>
        </w:rPr>
        <w:drawing>
          <wp:inline distT="0" distB="0" distL="0" distR="0">
            <wp:extent cx="2095500" cy="1571625"/>
            <wp:effectExtent l="19050" t="0" r="0" b="0"/>
            <wp:docPr id="69" name="Slika 78" descr="http://www.anhovo.si/o-kraju/anh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8" descr="http://www.anhovo.si/o-kraju/anhovo.jpg"/>
                    <pic:cNvPicPr>
                      <a:picLocks noChangeAspect="1" noChangeArrowheads="1"/>
                    </pic:cNvPicPr>
                  </pic:nvPicPr>
                  <pic:blipFill>
                    <a:blip r:embed="rId77"/>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D370CD" w:rsidRDefault="00D370CD" w:rsidP="00D370CD">
      <w:pPr>
        <w:rPr>
          <w:rFonts w:ascii="Arial" w:hAnsi="Arial" w:cs="Arial"/>
          <w:bCs/>
          <w:sz w:val="22"/>
          <w:szCs w:val="22"/>
        </w:rPr>
      </w:pPr>
    </w:p>
    <w:p w:rsidR="00D370CD" w:rsidRPr="001528FC" w:rsidRDefault="00D370CD" w:rsidP="00D370CD">
      <w:pPr>
        <w:rPr>
          <w:rFonts w:ascii="Arial" w:hAnsi="Arial" w:cs="Arial"/>
          <w:bCs/>
          <w:sz w:val="22"/>
          <w:szCs w:val="22"/>
        </w:rPr>
      </w:pPr>
      <w:r w:rsidRPr="001528FC">
        <w:rPr>
          <w:rFonts w:ascii="Arial" w:hAnsi="Arial" w:cs="Arial"/>
          <w:bCs/>
          <w:sz w:val="22"/>
          <w:szCs w:val="22"/>
        </w:rPr>
        <w:t>Anhovo je naselje v občini Kanal ob Soči. Anhovo leži v malo razširjenem delu doline Soče ob železniški progi Nova Gorica - Jesenice. Poglavitni pečat naselju daje leta 1921 postavljena tovarna cementa.</w:t>
      </w:r>
    </w:p>
    <w:p w:rsidR="00D370CD" w:rsidRDefault="00D370CD" w:rsidP="00D370CD">
      <w:pPr>
        <w:rPr>
          <w:rFonts w:ascii="Arial" w:hAnsi="Arial" w:cs="Arial"/>
          <w:b/>
          <w:bCs/>
          <w:sz w:val="32"/>
          <w:szCs w:val="32"/>
        </w:rPr>
      </w:pPr>
    </w:p>
    <w:p w:rsidR="00D370CD" w:rsidRDefault="00D370CD" w:rsidP="00D370CD">
      <w:pPr>
        <w:rPr>
          <w:rFonts w:ascii="Arial" w:hAnsi="Arial" w:cs="Arial"/>
          <w:b/>
          <w:bCs/>
          <w:sz w:val="36"/>
          <w:szCs w:val="36"/>
        </w:rPr>
      </w:pPr>
      <w:r w:rsidRPr="001528FC">
        <w:rPr>
          <w:rFonts w:ascii="Arial" w:hAnsi="Arial" w:cs="Arial"/>
          <w:b/>
          <w:bCs/>
          <w:sz w:val="36"/>
          <w:szCs w:val="36"/>
        </w:rPr>
        <w:t>DESKLE</w:t>
      </w:r>
    </w:p>
    <w:p w:rsidR="00D370CD" w:rsidRPr="001528FC" w:rsidRDefault="00D370CD" w:rsidP="00D370CD">
      <w:pPr>
        <w:rPr>
          <w:rFonts w:ascii="Arial" w:hAnsi="Arial" w:cs="Arial"/>
          <w:b/>
          <w:bCs/>
          <w:sz w:val="36"/>
          <w:szCs w:val="36"/>
        </w:rPr>
      </w:pPr>
    </w:p>
    <w:p w:rsidR="00D370CD" w:rsidRPr="0013074D" w:rsidRDefault="00D370CD" w:rsidP="00D370CD">
      <w:pPr>
        <w:pStyle w:val="Brezrazmikov"/>
        <w:rPr>
          <w:rFonts w:ascii="Arial" w:hAnsi="Arial" w:cs="Arial"/>
        </w:rPr>
      </w:pPr>
      <w:r w:rsidRPr="0013074D">
        <w:rPr>
          <w:rFonts w:ascii="Arial" w:hAnsi="Arial" w:cs="Arial"/>
        </w:rPr>
        <w:t>Nadmorska višina:</w:t>
      </w:r>
      <w:r w:rsidRPr="0013074D">
        <w:rPr>
          <w:rFonts w:ascii="Arial" w:hAnsi="Arial" w:cs="Arial"/>
        </w:rPr>
        <w:tab/>
        <w:t>91,7 m</w:t>
      </w:r>
    </w:p>
    <w:p w:rsidR="00D370CD" w:rsidRPr="0013074D" w:rsidRDefault="00D370CD" w:rsidP="00D370CD">
      <w:pPr>
        <w:pStyle w:val="Brezrazmikov"/>
        <w:rPr>
          <w:rFonts w:ascii="Arial" w:hAnsi="Arial" w:cs="Arial"/>
        </w:rPr>
      </w:pPr>
      <w:r w:rsidRPr="0013074D">
        <w:rPr>
          <w:rFonts w:ascii="Arial" w:hAnsi="Arial" w:cs="Arial"/>
        </w:rPr>
        <w:t>Število prebivalcev:</w:t>
      </w:r>
      <w:r w:rsidRPr="0013074D">
        <w:rPr>
          <w:rFonts w:ascii="Arial" w:hAnsi="Arial" w:cs="Arial"/>
        </w:rPr>
        <w:tab/>
        <w:t>1324</w:t>
      </w:r>
    </w:p>
    <w:p w:rsidR="00D370CD" w:rsidRPr="0013074D" w:rsidRDefault="00D370CD" w:rsidP="00D370CD">
      <w:pPr>
        <w:pStyle w:val="Brezrazmikov"/>
        <w:rPr>
          <w:rFonts w:ascii="Arial" w:hAnsi="Arial" w:cs="Arial"/>
        </w:rPr>
      </w:pPr>
      <w:r w:rsidRPr="0013074D">
        <w:rPr>
          <w:rFonts w:ascii="Arial" w:hAnsi="Arial" w:cs="Arial"/>
        </w:rPr>
        <w:t>Poštna št./pošta:</w:t>
      </w:r>
      <w:r w:rsidRPr="0013074D">
        <w:rPr>
          <w:rFonts w:ascii="Arial" w:hAnsi="Arial" w:cs="Arial"/>
        </w:rPr>
        <w:tab/>
        <w:t xml:space="preserve">5210 Deskle </w:t>
      </w:r>
    </w:p>
    <w:p w:rsidR="00D370CD" w:rsidRDefault="00D370CD" w:rsidP="00D370CD">
      <w:pPr>
        <w:pStyle w:val="Brezrazmikov"/>
        <w:rPr>
          <w:rFonts w:ascii="Arial" w:hAnsi="Arial" w:cs="Arial"/>
        </w:rPr>
      </w:pPr>
      <w:r w:rsidRPr="0013074D">
        <w:rPr>
          <w:rFonts w:ascii="Arial" w:hAnsi="Arial" w:cs="Arial"/>
        </w:rPr>
        <w:t>Občina:</w:t>
      </w:r>
      <w:r w:rsidRPr="0013074D">
        <w:rPr>
          <w:rFonts w:ascii="Arial" w:hAnsi="Arial" w:cs="Arial"/>
        </w:rPr>
        <w:tab/>
      </w:r>
      <w:r w:rsidRPr="0013074D">
        <w:rPr>
          <w:rFonts w:ascii="Arial" w:hAnsi="Arial" w:cs="Arial"/>
        </w:rPr>
        <w:tab/>
        <w:t>Kanal ob Soči</w:t>
      </w:r>
    </w:p>
    <w:p w:rsidR="00D370CD" w:rsidRPr="0013074D" w:rsidRDefault="00D370CD" w:rsidP="00D370CD">
      <w:pPr>
        <w:pStyle w:val="Brezrazmikov"/>
        <w:rPr>
          <w:rFonts w:ascii="Arial" w:hAnsi="Arial" w:cs="Arial"/>
        </w:rPr>
      </w:pPr>
    </w:p>
    <w:p w:rsidR="00D370CD" w:rsidRPr="0013074D" w:rsidRDefault="00D370CD" w:rsidP="00D370CD">
      <w:pPr>
        <w:rPr>
          <w:rFonts w:ascii="Arial" w:hAnsi="Arial" w:cs="Arial"/>
          <w:b/>
          <w:bCs/>
          <w:sz w:val="22"/>
          <w:szCs w:val="22"/>
        </w:rPr>
      </w:pPr>
      <w:r>
        <w:rPr>
          <w:rFonts w:ascii="Arial" w:hAnsi="Arial" w:cs="Arial"/>
          <w:b/>
          <w:bCs/>
          <w:noProof/>
          <w:lang w:eastAsia="sl-SI"/>
        </w:rPr>
        <w:drawing>
          <wp:inline distT="0" distB="0" distL="0" distR="0">
            <wp:extent cx="2609850" cy="1962150"/>
            <wp:effectExtent l="19050" t="0" r="0" b="0"/>
            <wp:docPr id="70" name="Slika 79" descr="http://www.obcina-kanal.si/mma_bin.php?id=2008073115563357&amp;src=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9" descr="http://www.obcina-kanal.si/mma_bin.php?id=2008073115563357&amp;src=mid"/>
                    <pic:cNvPicPr>
                      <a:picLocks noChangeAspect="1" noChangeArrowheads="1"/>
                    </pic:cNvPicPr>
                  </pic:nvPicPr>
                  <pic:blipFill>
                    <a:blip r:embed="rId78"/>
                    <a:srcRect/>
                    <a:stretch>
                      <a:fillRect/>
                    </a:stretch>
                  </pic:blipFill>
                  <pic:spPr bwMode="auto">
                    <a:xfrm>
                      <a:off x="0" y="0"/>
                      <a:ext cx="2609850" cy="1962150"/>
                    </a:xfrm>
                    <a:prstGeom prst="rect">
                      <a:avLst/>
                    </a:prstGeom>
                    <a:noFill/>
                    <a:ln w="9525">
                      <a:noFill/>
                      <a:miter lim="800000"/>
                      <a:headEnd/>
                      <a:tailEnd/>
                    </a:ln>
                  </pic:spPr>
                </pic:pic>
              </a:graphicData>
            </a:graphic>
          </wp:inline>
        </w:drawing>
      </w:r>
      <w:r w:rsidRPr="0013074D">
        <w:rPr>
          <w:rFonts w:ascii="Arial" w:hAnsi="Arial" w:cs="Arial"/>
          <w:b/>
          <w:bCs/>
        </w:rPr>
        <w:t xml:space="preserve"> </w:t>
      </w:r>
      <w:r>
        <w:rPr>
          <w:rFonts w:ascii="Arial" w:hAnsi="Arial" w:cs="Arial"/>
          <w:b/>
          <w:bCs/>
          <w:noProof/>
          <w:lang w:eastAsia="sl-SI"/>
        </w:rPr>
        <w:drawing>
          <wp:inline distT="0" distB="0" distL="0" distR="0">
            <wp:extent cx="1828800" cy="1381125"/>
            <wp:effectExtent l="19050" t="0" r="0" b="0"/>
            <wp:docPr id="71" name="Slika 81" descr="http://www.anhovo.si/o-kraju/deskle-gore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1" descr="http://www.anhovo.si/o-kraju/deskle-gorenje.jpg"/>
                    <pic:cNvPicPr>
                      <a:picLocks noChangeAspect="1" noChangeArrowheads="1"/>
                    </pic:cNvPicPr>
                  </pic:nvPicPr>
                  <pic:blipFill>
                    <a:blip r:embed="rId79"/>
                    <a:srcRect/>
                    <a:stretch>
                      <a:fillRect/>
                    </a:stretch>
                  </pic:blipFill>
                  <pic:spPr bwMode="auto">
                    <a:xfrm>
                      <a:off x="0" y="0"/>
                      <a:ext cx="1828800" cy="1381125"/>
                    </a:xfrm>
                    <a:prstGeom prst="rect">
                      <a:avLst/>
                    </a:prstGeom>
                    <a:noFill/>
                    <a:ln w="9525">
                      <a:noFill/>
                      <a:miter lim="800000"/>
                      <a:headEnd/>
                      <a:tailEnd/>
                    </a:ln>
                  </pic:spPr>
                </pic:pic>
              </a:graphicData>
            </a:graphic>
          </wp:inline>
        </w:drawing>
      </w:r>
      <w:r w:rsidRPr="0013074D">
        <w:rPr>
          <w:rFonts w:ascii="Arial" w:hAnsi="Arial" w:cs="Arial"/>
          <w:b/>
          <w:bCs/>
        </w:rPr>
        <w:t xml:space="preserve"> </w:t>
      </w:r>
      <w:r w:rsidRPr="001528FC">
        <w:rPr>
          <w:rFonts w:ascii="Arial" w:hAnsi="Arial" w:cs="Arial"/>
          <w:bCs/>
        </w:rPr>
        <w:t>cerkev sv. Jurija</w:t>
      </w:r>
      <w:r w:rsidRPr="0013074D">
        <w:rPr>
          <w:rFonts w:ascii="Arial" w:hAnsi="Arial" w:cs="Arial"/>
          <w:b/>
          <w:bCs/>
        </w:rPr>
        <w:t xml:space="preserve"> </w:t>
      </w:r>
    </w:p>
    <w:p w:rsidR="00D370CD" w:rsidRDefault="00D370CD" w:rsidP="00D370CD">
      <w:pPr>
        <w:spacing w:after="200" w:line="276" w:lineRule="auto"/>
        <w:rPr>
          <w:rFonts w:ascii="Arial" w:eastAsia="+mn-ea" w:hAnsi="Arial" w:cs="Arial"/>
          <w:bCs/>
          <w:sz w:val="22"/>
          <w:szCs w:val="22"/>
        </w:rPr>
      </w:pPr>
    </w:p>
    <w:p w:rsidR="00D370CD" w:rsidRPr="001528FC" w:rsidRDefault="00D370CD" w:rsidP="00D370CD">
      <w:pPr>
        <w:spacing w:after="200" w:line="276" w:lineRule="auto"/>
        <w:rPr>
          <w:rFonts w:ascii="Arial" w:hAnsi="Arial" w:cs="Arial"/>
          <w:bCs/>
          <w:sz w:val="22"/>
          <w:szCs w:val="22"/>
        </w:rPr>
      </w:pPr>
      <w:r w:rsidRPr="001528FC">
        <w:rPr>
          <w:rFonts w:ascii="Arial" w:eastAsia="+mn-ea" w:hAnsi="Arial" w:cs="Arial"/>
          <w:bCs/>
          <w:sz w:val="22"/>
          <w:szCs w:val="22"/>
        </w:rPr>
        <w:t>Deskle so naselje v Posočju, ki spada pod občino Kanal ob Soči.</w:t>
      </w:r>
    </w:p>
    <w:p w:rsidR="00D370CD" w:rsidRPr="001528FC" w:rsidRDefault="00D370CD" w:rsidP="00D370CD">
      <w:pPr>
        <w:rPr>
          <w:rFonts w:ascii="Arial" w:hAnsi="Arial" w:cs="Arial"/>
          <w:bCs/>
          <w:sz w:val="22"/>
          <w:szCs w:val="22"/>
        </w:rPr>
      </w:pPr>
      <w:r w:rsidRPr="001528FC">
        <w:rPr>
          <w:rFonts w:ascii="Arial" w:eastAsia="+mn-ea" w:hAnsi="Arial" w:cs="Arial"/>
          <w:bCs/>
          <w:sz w:val="22"/>
          <w:szCs w:val="22"/>
        </w:rPr>
        <w:t xml:space="preserve">Leži na levem bregu reke Soče pod strmimi pobočji Banjške planote. Nad Desklami je velik kamnolom apnenega laporja, surovine za izdelavo cementa. Deskle obsegajo še 8 bližnjih zaselkov. </w:t>
      </w:r>
    </w:p>
    <w:p w:rsidR="00D370CD" w:rsidRDefault="00D370CD" w:rsidP="00D370CD">
      <w:pPr>
        <w:rPr>
          <w:rFonts w:ascii="Arial" w:hAnsi="Arial" w:cs="Arial"/>
          <w:b/>
          <w:bCs/>
          <w:sz w:val="36"/>
          <w:szCs w:val="36"/>
        </w:rPr>
      </w:pPr>
    </w:p>
    <w:p w:rsidR="00D370CD" w:rsidRPr="001528FC" w:rsidRDefault="00D370CD" w:rsidP="00D370CD">
      <w:pPr>
        <w:rPr>
          <w:rFonts w:ascii="Arial" w:hAnsi="Arial" w:cs="Arial"/>
          <w:b/>
          <w:bCs/>
          <w:sz w:val="36"/>
          <w:szCs w:val="36"/>
        </w:rPr>
      </w:pPr>
      <w:r w:rsidRPr="001528FC">
        <w:rPr>
          <w:rFonts w:ascii="Arial" w:hAnsi="Arial" w:cs="Arial"/>
          <w:b/>
          <w:bCs/>
          <w:sz w:val="36"/>
          <w:szCs w:val="36"/>
        </w:rPr>
        <w:t>PLAVE</w:t>
      </w:r>
    </w:p>
    <w:p w:rsidR="00D370CD" w:rsidRPr="0013074D" w:rsidRDefault="00D370CD" w:rsidP="00D370CD">
      <w:pPr>
        <w:pStyle w:val="Brezrazmikov"/>
        <w:tabs>
          <w:tab w:val="left" w:pos="2480"/>
        </w:tabs>
        <w:rPr>
          <w:rFonts w:ascii="Arial" w:hAnsi="Arial" w:cs="Arial"/>
        </w:rPr>
      </w:pPr>
      <w:r w:rsidRPr="0013074D">
        <w:rPr>
          <w:rFonts w:ascii="Arial" w:hAnsi="Arial" w:cs="Arial"/>
        </w:rPr>
        <w:t>Nadmorska višina:</w:t>
      </w:r>
      <w:r w:rsidRPr="0013074D">
        <w:rPr>
          <w:rFonts w:ascii="Arial" w:hAnsi="Arial" w:cs="Arial"/>
        </w:rPr>
        <w:tab/>
        <w:t>191,4 m</w:t>
      </w:r>
    </w:p>
    <w:p w:rsidR="00D370CD" w:rsidRPr="0013074D" w:rsidRDefault="00D370CD" w:rsidP="00D370CD">
      <w:pPr>
        <w:pStyle w:val="Brezrazmikov"/>
        <w:tabs>
          <w:tab w:val="left" w:pos="2480"/>
        </w:tabs>
        <w:rPr>
          <w:rFonts w:ascii="Arial" w:hAnsi="Arial" w:cs="Arial"/>
        </w:rPr>
      </w:pPr>
      <w:r w:rsidRPr="0013074D">
        <w:rPr>
          <w:rFonts w:ascii="Arial" w:hAnsi="Arial" w:cs="Arial"/>
        </w:rPr>
        <w:t>Število prebivalcev:</w:t>
      </w:r>
      <w:r w:rsidRPr="0013074D">
        <w:rPr>
          <w:rFonts w:ascii="Arial" w:hAnsi="Arial" w:cs="Arial"/>
        </w:rPr>
        <w:tab/>
        <w:t>376</w:t>
      </w:r>
    </w:p>
    <w:p w:rsidR="00D370CD" w:rsidRPr="0013074D" w:rsidRDefault="00D370CD" w:rsidP="00D370CD">
      <w:pPr>
        <w:pStyle w:val="Brezrazmikov"/>
        <w:tabs>
          <w:tab w:val="left" w:pos="2480"/>
        </w:tabs>
        <w:rPr>
          <w:rFonts w:ascii="Arial" w:hAnsi="Arial" w:cs="Arial"/>
        </w:rPr>
      </w:pPr>
      <w:r w:rsidRPr="0013074D">
        <w:rPr>
          <w:rFonts w:ascii="Arial" w:hAnsi="Arial" w:cs="Arial"/>
        </w:rPr>
        <w:t>Poštna št./pošta:</w:t>
      </w:r>
      <w:r w:rsidRPr="0013074D">
        <w:rPr>
          <w:rFonts w:ascii="Arial" w:hAnsi="Arial" w:cs="Arial"/>
        </w:rPr>
        <w:tab/>
        <w:t>5210 Deskle</w:t>
      </w:r>
    </w:p>
    <w:p w:rsidR="00D370CD" w:rsidRDefault="00D370CD" w:rsidP="00D370CD">
      <w:pPr>
        <w:pStyle w:val="Brezrazmikov"/>
        <w:tabs>
          <w:tab w:val="left" w:pos="2480"/>
        </w:tabs>
        <w:rPr>
          <w:rFonts w:ascii="Arial" w:hAnsi="Arial" w:cs="Arial"/>
        </w:rPr>
      </w:pPr>
      <w:r w:rsidRPr="0013074D">
        <w:rPr>
          <w:rFonts w:ascii="Arial" w:hAnsi="Arial" w:cs="Arial"/>
        </w:rPr>
        <w:t xml:space="preserve">Občina: </w:t>
      </w:r>
      <w:r w:rsidRPr="0013074D">
        <w:rPr>
          <w:rFonts w:ascii="Arial" w:hAnsi="Arial" w:cs="Arial"/>
        </w:rPr>
        <w:tab/>
        <w:t>Kanal ob Soči</w:t>
      </w:r>
    </w:p>
    <w:p w:rsidR="00D370CD" w:rsidRPr="0013074D" w:rsidRDefault="00D370CD" w:rsidP="00D370CD">
      <w:pPr>
        <w:pStyle w:val="Brezrazmikov"/>
        <w:tabs>
          <w:tab w:val="left" w:pos="2480"/>
        </w:tabs>
        <w:rPr>
          <w:rFonts w:ascii="Arial" w:hAnsi="Arial" w:cs="Arial"/>
        </w:rPr>
      </w:pPr>
    </w:p>
    <w:p w:rsidR="00D370CD" w:rsidRPr="0013074D" w:rsidRDefault="00D370CD" w:rsidP="00D370CD">
      <w:pPr>
        <w:rPr>
          <w:rFonts w:ascii="Arial" w:hAnsi="Arial" w:cs="Arial"/>
          <w:b/>
          <w:bCs/>
        </w:rPr>
      </w:pPr>
      <w:r>
        <w:rPr>
          <w:rFonts w:ascii="Arial" w:hAnsi="Arial" w:cs="Arial"/>
          <w:b/>
          <w:bCs/>
          <w:noProof/>
          <w:lang w:eastAsia="sl-SI"/>
        </w:rPr>
        <w:drawing>
          <wp:inline distT="0" distB="0" distL="0" distR="0">
            <wp:extent cx="2838450" cy="2124075"/>
            <wp:effectExtent l="19050" t="0" r="0" b="0"/>
            <wp:docPr id="72" name="Slika 82" descr="http://www.obcina-kanal.si/mma_bin.php?id=2008073116582120&amp;src=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2" descr="http://www.obcina-kanal.si/mma_bin.php?id=2008073116582120&amp;src=mid"/>
                    <pic:cNvPicPr>
                      <a:picLocks noChangeAspect="1" noChangeArrowheads="1"/>
                    </pic:cNvPicPr>
                  </pic:nvPicPr>
                  <pic:blipFill>
                    <a:blip r:embed="rId80"/>
                    <a:srcRect/>
                    <a:stretch>
                      <a:fillRect/>
                    </a:stretch>
                  </pic:blipFill>
                  <pic:spPr bwMode="auto">
                    <a:xfrm>
                      <a:off x="0" y="0"/>
                      <a:ext cx="2838450" cy="2124075"/>
                    </a:xfrm>
                    <a:prstGeom prst="rect">
                      <a:avLst/>
                    </a:prstGeom>
                    <a:noFill/>
                    <a:ln w="9525">
                      <a:noFill/>
                      <a:miter lim="800000"/>
                      <a:headEnd/>
                      <a:tailEnd/>
                    </a:ln>
                  </pic:spPr>
                </pic:pic>
              </a:graphicData>
            </a:graphic>
          </wp:inline>
        </w:drawing>
      </w:r>
      <w:r w:rsidRPr="0013074D">
        <w:rPr>
          <w:rFonts w:ascii="Arial" w:hAnsi="Arial" w:cs="Arial"/>
          <w:b/>
          <w:bCs/>
        </w:rPr>
        <w:t xml:space="preserve">  </w:t>
      </w:r>
      <w:r>
        <w:rPr>
          <w:rFonts w:ascii="Arial" w:hAnsi="Arial" w:cs="Arial"/>
          <w:b/>
          <w:bCs/>
          <w:noProof/>
          <w:lang w:eastAsia="sl-SI"/>
        </w:rPr>
        <w:drawing>
          <wp:inline distT="0" distB="0" distL="0" distR="0">
            <wp:extent cx="2676525" cy="2143125"/>
            <wp:effectExtent l="19050" t="0" r="9525" b="0"/>
            <wp:docPr id="73" name="Slika 83" descr="http://www.anhovo.si/o-kraju/pl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3" descr="http://www.anhovo.si/o-kraju/plave.jpg"/>
                    <pic:cNvPicPr>
                      <a:picLocks noChangeAspect="1" noChangeArrowheads="1"/>
                    </pic:cNvPicPr>
                  </pic:nvPicPr>
                  <pic:blipFill>
                    <a:blip r:embed="rId81"/>
                    <a:srcRect/>
                    <a:stretch>
                      <a:fillRect/>
                    </a:stretch>
                  </pic:blipFill>
                  <pic:spPr bwMode="auto">
                    <a:xfrm>
                      <a:off x="0" y="0"/>
                      <a:ext cx="2676525" cy="2143125"/>
                    </a:xfrm>
                    <a:prstGeom prst="rect">
                      <a:avLst/>
                    </a:prstGeom>
                    <a:noFill/>
                    <a:ln w="9525">
                      <a:noFill/>
                      <a:miter lim="800000"/>
                      <a:headEnd/>
                      <a:tailEnd/>
                    </a:ln>
                  </pic:spPr>
                </pic:pic>
              </a:graphicData>
            </a:graphic>
          </wp:inline>
        </w:drawing>
      </w:r>
    </w:p>
    <w:p w:rsidR="00D370CD" w:rsidRDefault="00D370CD" w:rsidP="00D370CD">
      <w:pPr>
        <w:spacing w:after="200" w:line="276" w:lineRule="auto"/>
        <w:rPr>
          <w:rFonts w:ascii="Arial" w:eastAsia="+mn-ea" w:hAnsi="Arial" w:cs="Arial"/>
          <w:bCs/>
        </w:rPr>
      </w:pPr>
    </w:p>
    <w:p w:rsidR="00D370CD" w:rsidRPr="001528FC" w:rsidRDefault="00D370CD" w:rsidP="00D370CD">
      <w:pPr>
        <w:spacing w:after="200" w:line="276" w:lineRule="auto"/>
        <w:rPr>
          <w:rFonts w:ascii="Arial" w:hAnsi="Arial" w:cs="Arial"/>
          <w:bCs/>
        </w:rPr>
      </w:pPr>
      <w:r w:rsidRPr="001528FC">
        <w:rPr>
          <w:rFonts w:ascii="Arial" w:eastAsia="+mn-ea" w:hAnsi="Arial" w:cs="Arial"/>
          <w:bCs/>
        </w:rPr>
        <w:t xml:space="preserve">Kraj Plave se prvič omenja okoli leta 1200. </w:t>
      </w:r>
      <w:r w:rsidRPr="001528FC">
        <w:rPr>
          <w:rFonts w:ascii="Arial" w:hAnsi="Arial" w:cs="Arial"/>
          <w:bCs/>
        </w:rPr>
        <w:t xml:space="preserve">Razložena vas z manjšimi gručastimi zaselki leži v spodnji Soški dolini, ob mostu čez reko Sočo, južno od Anhovega. </w:t>
      </w:r>
    </w:p>
    <w:p w:rsidR="00D370CD" w:rsidRDefault="00D370CD" w:rsidP="00D370CD">
      <w:pPr>
        <w:spacing w:after="200" w:line="276" w:lineRule="auto"/>
        <w:rPr>
          <w:rFonts w:ascii="Arial" w:hAnsi="Arial" w:cs="Arial"/>
          <w:b/>
          <w:bCs/>
        </w:rPr>
      </w:pPr>
      <w:r>
        <w:rPr>
          <w:rFonts w:ascii="Arial" w:hAnsi="Arial" w:cs="Arial"/>
          <w:b/>
          <w:bCs/>
          <w:noProof/>
          <w:lang w:eastAsia="sl-SI"/>
        </w:rPr>
        <w:drawing>
          <wp:inline distT="0" distB="0" distL="0" distR="0">
            <wp:extent cx="2828925" cy="1876425"/>
            <wp:effectExtent l="19050" t="0" r="9525" b="0"/>
            <wp:docPr id="74" name="Slika 84" descr="Slika:Kanal ob Soci Wasserkraftwerk Plave 17072009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4" descr="Slika:Kanal ob Soci Wasserkraftwerk Plave 17072009 52.jpg"/>
                    <pic:cNvPicPr>
                      <a:picLocks noChangeAspect="1" noChangeArrowheads="1"/>
                    </pic:cNvPicPr>
                  </pic:nvPicPr>
                  <pic:blipFill>
                    <a:blip r:embed="rId82"/>
                    <a:srcRect/>
                    <a:stretch>
                      <a:fillRect/>
                    </a:stretch>
                  </pic:blipFill>
                  <pic:spPr bwMode="auto">
                    <a:xfrm>
                      <a:off x="0" y="0"/>
                      <a:ext cx="2828925" cy="1876425"/>
                    </a:xfrm>
                    <a:prstGeom prst="rect">
                      <a:avLst/>
                    </a:prstGeom>
                    <a:noFill/>
                    <a:ln w="9525">
                      <a:noFill/>
                      <a:miter lim="800000"/>
                      <a:headEnd/>
                      <a:tailEnd/>
                    </a:ln>
                  </pic:spPr>
                </pic:pic>
              </a:graphicData>
            </a:graphic>
          </wp:inline>
        </w:drawing>
      </w:r>
      <w:r w:rsidRPr="0013074D">
        <w:rPr>
          <w:rFonts w:ascii="Arial" w:hAnsi="Arial" w:cs="Arial"/>
          <w:b/>
          <w:bCs/>
        </w:rPr>
        <w:t xml:space="preserve">  </w:t>
      </w:r>
    </w:p>
    <w:p w:rsidR="00D370CD" w:rsidRPr="001528FC" w:rsidRDefault="00D370CD" w:rsidP="00D370CD">
      <w:pPr>
        <w:spacing w:after="200" w:line="276" w:lineRule="auto"/>
        <w:rPr>
          <w:rFonts w:ascii="Arial" w:hAnsi="Arial" w:cs="Arial"/>
          <w:bCs/>
        </w:rPr>
      </w:pPr>
      <w:r w:rsidRPr="001528FC">
        <w:rPr>
          <w:rFonts w:ascii="Arial" w:hAnsi="Arial" w:cs="Arial"/>
          <w:bCs/>
        </w:rPr>
        <w:t xml:space="preserve">Plave imajo  hidroelektrarno, ki je bila zgrajena leta 1939. </w:t>
      </w:r>
    </w:p>
    <w:p w:rsidR="00D370CD" w:rsidRDefault="00D370CD" w:rsidP="00D370CD">
      <w:pPr>
        <w:rPr>
          <w:rFonts w:ascii="Arial" w:hAnsi="Arial" w:cs="Arial"/>
          <w:b/>
          <w:bCs/>
          <w:sz w:val="36"/>
          <w:szCs w:val="36"/>
        </w:rPr>
      </w:pPr>
    </w:p>
    <w:p w:rsidR="00D370CD" w:rsidRPr="001528FC" w:rsidRDefault="00D370CD" w:rsidP="00D370CD">
      <w:pPr>
        <w:rPr>
          <w:rFonts w:ascii="Arial" w:hAnsi="Arial" w:cs="Arial"/>
          <w:b/>
          <w:bCs/>
          <w:sz w:val="36"/>
          <w:szCs w:val="36"/>
        </w:rPr>
      </w:pPr>
      <w:r w:rsidRPr="001528FC">
        <w:rPr>
          <w:rFonts w:ascii="Arial" w:hAnsi="Arial" w:cs="Arial"/>
          <w:b/>
          <w:bCs/>
          <w:sz w:val="36"/>
          <w:szCs w:val="36"/>
        </w:rPr>
        <w:t>SOLKAN</w:t>
      </w:r>
    </w:p>
    <w:p w:rsidR="00D370CD" w:rsidRPr="0013074D" w:rsidRDefault="00D370CD" w:rsidP="00D370CD">
      <w:pPr>
        <w:pStyle w:val="Brezrazmikov"/>
        <w:tabs>
          <w:tab w:val="left" w:pos="2360"/>
        </w:tabs>
        <w:rPr>
          <w:rFonts w:ascii="Arial" w:hAnsi="Arial" w:cs="Arial"/>
        </w:rPr>
      </w:pPr>
      <w:r w:rsidRPr="0013074D">
        <w:rPr>
          <w:rFonts w:ascii="Arial" w:hAnsi="Arial" w:cs="Arial"/>
        </w:rPr>
        <w:t>Nadmorska višina:</w:t>
      </w:r>
      <w:r w:rsidRPr="0013074D">
        <w:rPr>
          <w:rFonts w:ascii="Arial" w:hAnsi="Arial" w:cs="Arial"/>
        </w:rPr>
        <w:tab/>
        <w:t>94,3 m</w:t>
      </w:r>
    </w:p>
    <w:p w:rsidR="00D370CD" w:rsidRPr="0013074D" w:rsidRDefault="00D370CD" w:rsidP="00D370CD">
      <w:pPr>
        <w:pStyle w:val="Brezrazmikov"/>
        <w:tabs>
          <w:tab w:val="left" w:pos="2360"/>
        </w:tabs>
        <w:rPr>
          <w:rFonts w:ascii="Arial" w:hAnsi="Arial" w:cs="Arial"/>
        </w:rPr>
      </w:pPr>
      <w:r w:rsidRPr="0013074D">
        <w:rPr>
          <w:rFonts w:ascii="Arial" w:hAnsi="Arial" w:cs="Arial"/>
        </w:rPr>
        <w:t>Število prebivalcev:</w:t>
      </w:r>
      <w:r w:rsidRPr="0013074D">
        <w:rPr>
          <w:rFonts w:ascii="Arial" w:hAnsi="Arial" w:cs="Arial"/>
        </w:rPr>
        <w:tab/>
        <w:t>3272</w:t>
      </w:r>
    </w:p>
    <w:p w:rsidR="00D370CD" w:rsidRPr="0013074D" w:rsidRDefault="00D370CD" w:rsidP="00D370CD">
      <w:pPr>
        <w:pStyle w:val="Brezrazmikov"/>
        <w:tabs>
          <w:tab w:val="left" w:pos="2360"/>
        </w:tabs>
        <w:rPr>
          <w:rFonts w:ascii="Arial" w:hAnsi="Arial" w:cs="Arial"/>
        </w:rPr>
      </w:pPr>
      <w:r w:rsidRPr="0013074D">
        <w:rPr>
          <w:rFonts w:ascii="Arial" w:hAnsi="Arial" w:cs="Arial"/>
        </w:rPr>
        <w:t>Poštna št./pošta:</w:t>
      </w:r>
      <w:r w:rsidRPr="0013074D">
        <w:rPr>
          <w:rFonts w:ascii="Arial" w:hAnsi="Arial" w:cs="Arial"/>
        </w:rPr>
        <w:tab/>
        <w:t>5250 Solkan</w:t>
      </w:r>
    </w:p>
    <w:p w:rsidR="00D370CD" w:rsidRPr="0013074D" w:rsidRDefault="00D370CD" w:rsidP="00D370CD">
      <w:pPr>
        <w:pStyle w:val="Brezrazmikov"/>
        <w:tabs>
          <w:tab w:val="left" w:pos="2360"/>
        </w:tabs>
        <w:rPr>
          <w:rFonts w:ascii="Arial" w:hAnsi="Arial" w:cs="Arial"/>
        </w:rPr>
      </w:pPr>
      <w:r w:rsidRPr="0013074D">
        <w:rPr>
          <w:rFonts w:ascii="Arial" w:hAnsi="Arial" w:cs="Arial"/>
        </w:rPr>
        <w:t>Občina:</w:t>
      </w:r>
      <w:r w:rsidRPr="0013074D">
        <w:rPr>
          <w:rFonts w:ascii="Arial" w:hAnsi="Arial" w:cs="Arial"/>
        </w:rPr>
        <w:tab/>
        <w:t>Nova Gorica</w:t>
      </w:r>
    </w:p>
    <w:p w:rsidR="00D370CD" w:rsidRDefault="00D370CD" w:rsidP="00D370CD">
      <w:pPr>
        <w:rPr>
          <w:rFonts w:ascii="Arial" w:hAnsi="Arial" w:cs="Arial"/>
          <w:b/>
          <w:bCs/>
          <w:sz w:val="32"/>
          <w:szCs w:val="32"/>
        </w:rPr>
      </w:pPr>
      <w:r>
        <w:rPr>
          <w:rFonts w:ascii="Arial" w:hAnsi="Arial" w:cs="Arial"/>
          <w:b/>
          <w:bCs/>
          <w:noProof/>
          <w:sz w:val="32"/>
          <w:szCs w:val="32"/>
          <w:lang w:eastAsia="sl-SI"/>
        </w:rPr>
        <w:lastRenderedPageBreak/>
        <w:drawing>
          <wp:inline distT="0" distB="0" distL="0" distR="0">
            <wp:extent cx="2895600" cy="2171700"/>
            <wp:effectExtent l="19050" t="0" r="0" b="0"/>
            <wp:docPr id="75" name="Slika 85" descr="Slika:Solk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5" descr="Slika:Solkan1.JPG"/>
                    <pic:cNvPicPr>
                      <a:picLocks noChangeAspect="1" noChangeArrowheads="1"/>
                    </pic:cNvPicPr>
                  </pic:nvPicPr>
                  <pic:blipFill>
                    <a:blip r:embed="rId83"/>
                    <a:srcRect/>
                    <a:stretch>
                      <a:fillRect/>
                    </a:stretch>
                  </pic:blipFill>
                  <pic:spPr bwMode="auto">
                    <a:xfrm>
                      <a:off x="0" y="0"/>
                      <a:ext cx="2895600" cy="2171700"/>
                    </a:xfrm>
                    <a:prstGeom prst="rect">
                      <a:avLst/>
                    </a:prstGeom>
                    <a:noFill/>
                    <a:ln w="9525">
                      <a:noFill/>
                      <a:miter lim="800000"/>
                      <a:headEnd/>
                      <a:tailEnd/>
                    </a:ln>
                  </pic:spPr>
                </pic:pic>
              </a:graphicData>
            </a:graphic>
          </wp:inline>
        </w:drawing>
      </w:r>
      <w:r w:rsidRPr="0013074D">
        <w:rPr>
          <w:rFonts w:ascii="Arial" w:hAnsi="Arial" w:cs="Arial"/>
          <w:b/>
          <w:bCs/>
          <w:sz w:val="32"/>
          <w:szCs w:val="32"/>
        </w:rPr>
        <w:t xml:space="preserve">  </w:t>
      </w:r>
    </w:p>
    <w:p w:rsidR="00D370CD" w:rsidRDefault="00D370CD" w:rsidP="00D370CD">
      <w:pPr>
        <w:rPr>
          <w:rFonts w:ascii="Arial" w:hAnsi="Arial" w:cs="Arial"/>
          <w:b/>
          <w:bCs/>
          <w:sz w:val="32"/>
          <w:szCs w:val="32"/>
        </w:rPr>
      </w:pPr>
    </w:p>
    <w:p w:rsidR="00D370CD" w:rsidRDefault="00D370CD" w:rsidP="00D370CD">
      <w:pPr>
        <w:rPr>
          <w:rFonts w:ascii="Arial" w:hAnsi="Arial" w:cs="Arial"/>
          <w:bCs/>
          <w:sz w:val="22"/>
          <w:szCs w:val="22"/>
        </w:rPr>
      </w:pPr>
      <w:r w:rsidRPr="001528FC">
        <w:rPr>
          <w:rFonts w:ascii="Arial" w:hAnsi="Arial" w:cs="Arial"/>
          <w:bCs/>
          <w:sz w:val="22"/>
          <w:szCs w:val="22"/>
        </w:rPr>
        <w:t>Solkan je naselje v občini Nova Gorica. Najbolj je znan po kamnitem Solkanskem mostu in po kajakaštvu. 28. aprila 1001 se prvič omenja kraj Solkan v pisnih virih.</w:t>
      </w:r>
    </w:p>
    <w:p w:rsidR="00D370CD" w:rsidRPr="001528FC" w:rsidRDefault="00D370CD" w:rsidP="00D370CD">
      <w:pPr>
        <w:rPr>
          <w:rFonts w:ascii="Arial" w:hAnsi="Arial" w:cs="Arial"/>
          <w:bCs/>
          <w:sz w:val="22"/>
          <w:szCs w:val="22"/>
        </w:rPr>
      </w:pPr>
    </w:p>
    <w:p w:rsidR="00D370CD" w:rsidRDefault="00D370CD" w:rsidP="00D370CD">
      <w:pPr>
        <w:rPr>
          <w:rFonts w:ascii="Arial" w:hAnsi="Arial" w:cs="Arial"/>
          <w:b/>
          <w:bCs/>
        </w:rPr>
      </w:pPr>
      <w:r>
        <w:rPr>
          <w:rFonts w:ascii="Arial" w:hAnsi="Arial" w:cs="Arial"/>
          <w:b/>
          <w:bCs/>
          <w:noProof/>
          <w:lang w:eastAsia="sl-SI"/>
        </w:rPr>
        <w:drawing>
          <wp:inline distT="0" distB="0" distL="0" distR="0">
            <wp:extent cx="2800350" cy="1771650"/>
            <wp:effectExtent l="19050" t="0" r="0" b="0"/>
            <wp:docPr id="16" name="Slika 86" descr="http://www.kamra.si/Data/Solkan%2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6" descr="http://www.kamra.si/Data/Solkan%20(4)_2.jpg"/>
                    <pic:cNvPicPr>
                      <a:picLocks noChangeAspect="1" noChangeArrowheads="1"/>
                    </pic:cNvPicPr>
                  </pic:nvPicPr>
                  <pic:blipFill>
                    <a:blip r:embed="rId84"/>
                    <a:srcRect/>
                    <a:stretch>
                      <a:fillRect/>
                    </a:stretch>
                  </pic:blipFill>
                  <pic:spPr bwMode="auto">
                    <a:xfrm>
                      <a:off x="0" y="0"/>
                      <a:ext cx="2800350" cy="1771650"/>
                    </a:xfrm>
                    <a:prstGeom prst="rect">
                      <a:avLst/>
                    </a:prstGeom>
                    <a:noFill/>
                    <a:ln w="9525">
                      <a:noFill/>
                      <a:miter lim="800000"/>
                      <a:headEnd/>
                      <a:tailEnd/>
                    </a:ln>
                  </pic:spPr>
                </pic:pic>
              </a:graphicData>
            </a:graphic>
          </wp:inline>
        </w:drawing>
      </w:r>
    </w:p>
    <w:p w:rsidR="00D370CD" w:rsidRPr="0013074D" w:rsidRDefault="00D370CD" w:rsidP="00D370CD">
      <w:pPr>
        <w:rPr>
          <w:rFonts w:ascii="Arial" w:hAnsi="Arial" w:cs="Arial"/>
          <w:b/>
          <w:bCs/>
        </w:rPr>
      </w:pPr>
    </w:p>
    <w:p w:rsidR="00D370CD" w:rsidRDefault="00D370CD" w:rsidP="00D370CD">
      <w:pPr>
        <w:rPr>
          <w:rFonts w:ascii="Arial" w:eastAsia="+mn-ea" w:hAnsi="Arial" w:cs="Arial"/>
          <w:bCs/>
          <w:sz w:val="22"/>
          <w:szCs w:val="22"/>
        </w:rPr>
      </w:pPr>
      <w:r w:rsidRPr="001528FC">
        <w:rPr>
          <w:rFonts w:ascii="Arial" w:eastAsia="+mn-ea" w:hAnsi="Arial" w:cs="Arial"/>
          <w:bCs/>
          <w:sz w:val="22"/>
          <w:szCs w:val="22"/>
        </w:rPr>
        <w:t>Razglednica prikazuje gradnjo solkanskega mostu. Fotografija je bila najverjetneje posneta okoli leta 1906.</w:t>
      </w:r>
    </w:p>
    <w:p w:rsidR="00D370CD" w:rsidRPr="001528FC" w:rsidRDefault="00D370CD" w:rsidP="00D370CD">
      <w:pPr>
        <w:rPr>
          <w:rFonts w:ascii="Arial" w:hAnsi="Arial" w:cs="Arial"/>
          <w:bCs/>
          <w:sz w:val="22"/>
          <w:szCs w:val="22"/>
        </w:rPr>
      </w:pPr>
    </w:p>
    <w:p w:rsidR="00D370CD" w:rsidRPr="0013074D" w:rsidRDefault="00D370CD" w:rsidP="00D370CD">
      <w:pPr>
        <w:spacing w:after="200" w:line="276" w:lineRule="auto"/>
        <w:rPr>
          <w:rFonts w:ascii="Arial" w:hAnsi="Arial" w:cs="Arial"/>
          <w:b/>
          <w:bCs/>
        </w:rPr>
      </w:pPr>
      <w:r>
        <w:rPr>
          <w:rFonts w:ascii="Arial" w:hAnsi="Arial" w:cs="Arial"/>
          <w:b/>
          <w:bCs/>
          <w:noProof/>
          <w:lang w:eastAsia="sl-SI"/>
        </w:rPr>
        <w:drawing>
          <wp:inline distT="0" distB="0" distL="0" distR="0">
            <wp:extent cx="2924175" cy="1943100"/>
            <wp:effectExtent l="19050" t="0" r="9525" b="0"/>
            <wp:docPr id="76" name="Slika 87" descr="http://upload.wikimedia.org/wikipedia/commons/1/11/Nova_Gorica_Solkan_Eisenbahnbruecke_ueber_die_Soca_120720069_1600x1062_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7" descr="http://upload.wikimedia.org/wikipedia/commons/1/11/Nova_Gorica_Solkan_Eisenbahnbruecke_ueber_die_Soca_120720069_1600x1062_88.jpg"/>
                    <pic:cNvPicPr>
                      <a:picLocks noChangeAspect="1" noChangeArrowheads="1"/>
                    </pic:cNvPicPr>
                  </pic:nvPicPr>
                  <pic:blipFill>
                    <a:blip r:embed="rId85"/>
                    <a:srcRect/>
                    <a:stretch>
                      <a:fillRect/>
                    </a:stretch>
                  </pic:blipFill>
                  <pic:spPr bwMode="auto">
                    <a:xfrm>
                      <a:off x="0" y="0"/>
                      <a:ext cx="2924175" cy="1943100"/>
                    </a:xfrm>
                    <a:prstGeom prst="rect">
                      <a:avLst/>
                    </a:prstGeom>
                    <a:noFill/>
                    <a:ln w="9525">
                      <a:noFill/>
                      <a:miter lim="800000"/>
                      <a:headEnd/>
                      <a:tailEnd/>
                    </a:ln>
                  </pic:spPr>
                </pic:pic>
              </a:graphicData>
            </a:graphic>
          </wp:inline>
        </w:drawing>
      </w:r>
      <w:r w:rsidRPr="0013074D">
        <w:rPr>
          <w:rFonts w:ascii="Arial" w:hAnsi="Arial" w:cs="Arial"/>
          <w:b/>
          <w:bCs/>
        </w:rPr>
        <w:t xml:space="preserve">  </w:t>
      </w:r>
      <w:r>
        <w:rPr>
          <w:rFonts w:ascii="Arial" w:hAnsi="Arial" w:cs="Arial"/>
          <w:b/>
          <w:bCs/>
          <w:noProof/>
          <w:lang w:eastAsia="sl-SI"/>
        </w:rPr>
        <w:drawing>
          <wp:inline distT="0" distB="0" distL="0" distR="0">
            <wp:extent cx="2524125" cy="1952625"/>
            <wp:effectExtent l="19050" t="0" r="9525" b="0"/>
            <wp:docPr id="77" name="Slika 88" descr="http://www.lovechotel.com/slike/galerija/bridges_sol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8" descr="http://www.lovechotel.com/slike/galerija/bridges_solkan.jpg"/>
                    <pic:cNvPicPr>
                      <a:picLocks noChangeAspect="1" noChangeArrowheads="1"/>
                    </pic:cNvPicPr>
                  </pic:nvPicPr>
                  <pic:blipFill>
                    <a:blip r:embed="rId86"/>
                    <a:srcRect/>
                    <a:stretch>
                      <a:fillRect/>
                    </a:stretch>
                  </pic:blipFill>
                  <pic:spPr bwMode="auto">
                    <a:xfrm>
                      <a:off x="0" y="0"/>
                      <a:ext cx="2524125" cy="1952625"/>
                    </a:xfrm>
                    <a:prstGeom prst="rect">
                      <a:avLst/>
                    </a:prstGeom>
                    <a:noFill/>
                    <a:ln w="9525">
                      <a:noFill/>
                      <a:miter lim="800000"/>
                      <a:headEnd/>
                      <a:tailEnd/>
                    </a:ln>
                  </pic:spPr>
                </pic:pic>
              </a:graphicData>
            </a:graphic>
          </wp:inline>
        </w:drawing>
      </w:r>
    </w:p>
    <w:p w:rsidR="00D370CD" w:rsidRPr="001528FC" w:rsidRDefault="00D370CD" w:rsidP="00D370CD">
      <w:pPr>
        <w:rPr>
          <w:rFonts w:ascii="Arial" w:hAnsi="Arial" w:cs="Arial"/>
          <w:bCs/>
          <w:sz w:val="22"/>
          <w:szCs w:val="22"/>
        </w:rPr>
      </w:pPr>
      <w:r w:rsidRPr="001528FC">
        <w:rPr>
          <w:rFonts w:ascii="Arial" w:eastAsia="+mn-ea" w:hAnsi="Arial" w:cs="Arial"/>
          <w:bCs/>
          <w:sz w:val="22"/>
          <w:szCs w:val="22"/>
        </w:rPr>
        <w:t xml:space="preserve">Prvotni kamniti most je bil zgrajen leta 1906 in je imel razpon loka 85 metrov. Današnji most je iz leta 1927 in je kopija predhodnega, ki je bil razstreljen med I. svetovno vojno. </w:t>
      </w:r>
      <w:r w:rsidRPr="001528FC">
        <w:rPr>
          <w:rFonts w:ascii="Arial" w:hAnsi="Arial" w:cs="Arial"/>
          <w:bCs/>
          <w:sz w:val="22"/>
          <w:szCs w:val="22"/>
        </w:rPr>
        <w:t xml:space="preserve">  </w:t>
      </w:r>
    </w:p>
    <w:p w:rsidR="00D370CD" w:rsidRDefault="00D370CD" w:rsidP="00D370CD">
      <w:pPr>
        <w:rPr>
          <w:rFonts w:ascii="Arial" w:hAnsi="Arial" w:cs="Arial"/>
          <w:b/>
          <w:bCs/>
        </w:rPr>
      </w:pPr>
      <w:r>
        <w:rPr>
          <w:rFonts w:ascii="Arial" w:hAnsi="Arial" w:cs="Arial"/>
          <w:b/>
          <w:bCs/>
          <w:noProof/>
          <w:lang w:eastAsia="sl-SI"/>
        </w:rPr>
        <w:lastRenderedPageBreak/>
        <w:drawing>
          <wp:inline distT="0" distB="0" distL="0" distR="0">
            <wp:extent cx="3200400" cy="2409825"/>
            <wp:effectExtent l="19050" t="0" r="0" b="0"/>
            <wp:docPr id="78" name="Slika 90" descr="http://www.slovenskenovice.si/assets/media/picture/20100824/sz5_m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0" descr="http://www.slovenskenovice.si/assets/media/picture/20100824/sz5_most.jpg"/>
                    <pic:cNvPicPr>
                      <a:picLocks noChangeAspect="1" noChangeArrowheads="1"/>
                    </pic:cNvPicPr>
                  </pic:nvPicPr>
                  <pic:blipFill>
                    <a:blip r:embed="rId87"/>
                    <a:srcRect/>
                    <a:stretch>
                      <a:fillRect/>
                    </a:stretch>
                  </pic:blipFill>
                  <pic:spPr bwMode="auto">
                    <a:xfrm>
                      <a:off x="0" y="0"/>
                      <a:ext cx="3200400" cy="2409825"/>
                    </a:xfrm>
                    <a:prstGeom prst="rect">
                      <a:avLst/>
                    </a:prstGeom>
                    <a:noFill/>
                    <a:ln w="9525">
                      <a:noFill/>
                      <a:miter lim="800000"/>
                      <a:headEnd/>
                      <a:tailEnd/>
                    </a:ln>
                  </pic:spPr>
                </pic:pic>
              </a:graphicData>
            </a:graphic>
          </wp:inline>
        </w:drawing>
      </w:r>
      <w:r w:rsidRPr="0013074D">
        <w:rPr>
          <w:rFonts w:ascii="Arial" w:hAnsi="Arial" w:cs="Arial"/>
          <w:b/>
          <w:bCs/>
        </w:rPr>
        <w:t xml:space="preserve"> </w:t>
      </w:r>
    </w:p>
    <w:p w:rsidR="00D370CD" w:rsidRDefault="00D370CD" w:rsidP="00D370CD">
      <w:pPr>
        <w:rPr>
          <w:rFonts w:ascii="Arial" w:hAnsi="Arial" w:cs="Arial"/>
          <w:b/>
          <w:bCs/>
        </w:rPr>
      </w:pPr>
    </w:p>
    <w:p w:rsidR="00D370CD" w:rsidRDefault="00D370CD" w:rsidP="00D370CD">
      <w:pPr>
        <w:rPr>
          <w:rFonts w:ascii="Arial" w:hAnsi="Arial" w:cs="Arial"/>
          <w:bCs/>
        </w:rPr>
      </w:pPr>
      <w:r w:rsidRPr="001528FC">
        <w:rPr>
          <w:rFonts w:ascii="Arial" w:hAnsi="Arial" w:cs="Arial"/>
          <w:bCs/>
        </w:rPr>
        <w:t xml:space="preserve"> Na  splavu pod  Solkanskim mostom, ki ima največji kamniti obok na svetu, je bil  letos</w:t>
      </w:r>
      <w:r>
        <w:rPr>
          <w:rFonts w:ascii="Arial" w:hAnsi="Arial" w:cs="Arial"/>
          <w:bCs/>
        </w:rPr>
        <w:t xml:space="preserve"> (2010)</w:t>
      </w:r>
      <w:r w:rsidRPr="001528FC">
        <w:rPr>
          <w:rFonts w:ascii="Arial" w:hAnsi="Arial" w:cs="Arial"/>
          <w:bCs/>
        </w:rPr>
        <w:t xml:space="preserve"> predviden veliki dobrodelni koncert STOPIMO SKUPAJ. Vreme je ponagajalo med prireditvijo.</w:t>
      </w:r>
    </w:p>
    <w:p w:rsidR="00D370CD" w:rsidRPr="001528FC" w:rsidRDefault="00D370CD" w:rsidP="00D370CD">
      <w:pPr>
        <w:rPr>
          <w:rFonts w:ascii="Arial" w:hAnsi="Arial" w:cs="Arial"/>
          <w:bCs/>
        </w:rPr>
      </w:pPr>
      <w:r w:rsidRPr="001528FC">
        <w:rPr>
          <w:rFonts w:ascii="Arial" w:hAnsi="Arial" w:cs="Arial"/>
          <w:bCs/>
        </w:rPr>
        <w:t xml:space="preserve"> </w:t>
      </w:r>
    </w:p>
    <w:p w:rsidR="00D370CD" w:rsidRPr="001528FC" w:rsidRDefault="00D370CD" w:rsidP="00D370CD">
      <w:pPr>
        <w:spacing w:after="200" w:line="276" w:lineRule="auto"/>
        <w:rPr>
          <w:rFonts w:ascii="Arial" w:hAnsi="Arial" w:cs="Arial"/>
          <w:bCs/>
          <w:sz w:val="22"/>
          <w:szCs w:val="22"/>
        </w:rPr>
      </w:pPr>
      <w:r>
        <w:rPr>
          <w:rFonts w:ascii="Arial" w:hAnsi="Arial" w:cs="Arial"/>
          <w:b/>
          <w:bCs/>
          <w:noProof/>
          <w:lang w:eastAsia="sl-SI"/>
        </w:rPr>
        <w:drawing>
          <wp:inline distT="0" distB="0" distL="0" distR="0">
            <wp:extent cx="2876550" cy="2152650"/>
            <wp:effectExtent l="19050" t="0" r="0" b="0"/>
            <wp:docPr id="79" name="Slika 91" descr="http://www.activitygifts.co.uk/images/prods-large/bungee-jum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1" descr="http://www.activitygifts.co.uk/images/prods-large/bungee-jumping.jpg"/>
                    <pic:cNvPicPr>
                      <a:picLocks noChangeAspect="1" noChangeArrowheads="1"/>
                    </pic:cNvPicPr>
                  </pic:nvPicPr>
                  <pic:blipFill>
                    <a:blip r:embed="rId88"/>
                    <a:srcRect/>
                    <a:stretch>
                      <a:fillRect/>
                    </a:stretch>
                  </pic:blipFill>
                  <pic:spPr bwMode="auto">
                    <a:xfrm>
                      <a:off x="0" y="0"/>
                      <a:ext cx="2876550" cy="2152650"/>
                    </a:xfrm>
                    <a:prstGeom prst="rect">
                      <a:avLst/>
                    </a:prstGeom>
                    <a:noFill/>
                    <a:ln w="9525">
                      <a:noFill/>
                      <a:miter lim="800000"/>
                      <a:headEnd/>
                      <a:tailEnd/>
                    </a:ln>
                  </pic:spPr>
                </pic:pic>
              </a:graphicData>
            </a:graphic>
          </wp:inline>
        </w:drawing>
      </w:r>
      <w:r w:rsidRPr="0013074D">
        <w:rPr>
          <w:rFonts w:ascii="Arial" w:hAnsi="Arial" w:cs="Arial"/>
          <w:b/>
          <w:bCs/>
        </w:rPr>
        <w:t xml:space="preserve">  </w:t>
      </w:r>
      <w:r w:rsidRPr="001528FC">
        <w:rPr>
          <w:rFonts w:ascii="Arial" w:hAnsi="Arial" w:cs="Arial"/>
          <w:bCs/>
          <w:sz w:val="22"/>
          <w:szCs w:val="22"/>
        </w:rPr>
        <w:t xml:space="preserve">Adrenalinski skoki z mostu </w:t>
      </w:r>
    </w:p>
    <w:p w:rsidR="00D370CD" w:rsidRPr="0013074D" w:rsidRDefault="00D370CD" w:rsidP="00D370CD">
      <w:pPr>
        <w:rPr>
          <w:rFonts w:ascii="Arial" w:hAnsi="Arial" w:cs="Arial"/>
          <w:b/>
          <w:bCs/>
        </w:rPr>
      </w:pPr>
      <w:r>
        <w:rPr>
          <w:rFonts w:ascii="Arial" w:hAnsi="Arial" w:cs="Arial"/>
          <w:bCs/>
          <w:noProof/>
          <w:lang w:eastAsia="sl-SI"/>
        </w:rPr>
        <w:drawing>
          <wp:inline distT="0" distB="0" distL="0" distR="0">
            <wp:extent cx="1809750" cy="1257300"/>
            <wp:effectExtent l="19050" t="0" r="0" b="0"/>
            <wp:docPr id="80" name="Slika 92" descr="stavb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2" descr="stavba01.png"/>
                    <pic:cNvPicPr>
                      <a:picLocks noChangeAspect="1" noChangeArrowheads="1"/>
                    </pic:cNvPicPr>
                  </pic:nvPicPr>
                  <pic:blipFill>
                    <a:blip r:embed="rId89"/>
                    <a:srcRect/>
                    <a:stretch>
                      <a:fillRect/>
                    </a:stretch>
                  </pic:blipFill>
                  <pic:spPr bwMode="auto">
                    <a:xfrm>
                      <a:off x="0" y="0"/>
                      <a:ext cx="1809750" cy="1257300"/>
                    </a:xfrm>
                    <a:prstGeom prst="rect">
                      <a:avLst/>
                    </a:prstGeom>
                    <a:noFill/>
                    <a:ln w="9525">
                      <a:noFill/>
                      <a:miter lim="800000"/>
                      <a:headEnd/>
                      <a:tailEnd/>
                    </a:ln>
                  </pic:spPr>
                </pic:pic>
              </a:graphicData>
            </a:graphic>
          </wp:inline>
        </w:drawing>
      </w:r>
      <w:r w:rsidRPr="0013074D">
        <w:rPr>
          <w:rFonts w:ascii="Arial" w:hAnsi="Arial" w:cs="Arial"/>
          <w:b/>
          <w:bCs/>
        </w:rPr>
        <w:t xml:space="preserve"> </w:t>
      </w:r>
      <w:r>
        <w:rPr>
          <w:rFonts w:ascii="Arial" w:hAnsi="Arial" w:cs="Arial"/>
          <w:b/>
          <w:bCs/>
          <w:noProof/>
          <w:lang w:eastAsia="sl-SI"/>
        </w:rPr>
        <w:drawing>
          <wp:inline distT="0" distB="0" distL="0" distR="0">
            <wp:extent cx="1838325" cy="1228725"/>
            <wp:effectExtent l="19050" t="0" r="9525" b="0"/>
            <wp:docPr id="81" name="Slika 93" descr="http://www.sia-gorica.si/slo/images/zgodovin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3" descr="http://www.sia-gorica.si/slo/images/zgodovina2.png"/>
                    <pic:cNvPicPr>
                      <a:picLocks noChangeAspect="1" noChangeArrowheads="1"/>
                    </pic:cNvPicPr>
                  </pic:nvPicPr>
                  <pic:blipFill>
                    <a:blip r:embed="rId90"/>
                    <a:srcRect/>
                    <a:stretch>
                      <a:fillRect/>
                    </a:stretch>
                  </pic:blipFill>
                  <pic:spPr bwMode="auto">
                    <a:xfrm>
                      <a:off x="0" y="0"/>
                      <a:ext cx="1838325" cy="1228725"/>
                    </a:xfrm>
                    <a:prstGeom prst="rect">
                      <a:avLst/>
                    </a:prstGeom>
                    <a:noFill/>
                    <a:ln w="9525">
                      <a:noFill/>
                      <a:miter lim="800000"/>
                      <a:headEnd/>
                      <a:tailEnd/>
                    </a:ln>
                  </pic:spPr>
                </pic:pic>
              </a:graphicData>
            </a:graphic>
          </wp:inline>
        </w:drawing>
      </w:r>
      <w:r w:rsidRPr="0013074D">
        <w:rPr>
          <w:rFonts w:ascii="Arial" w:hAnsi="Arial" w:cs="Arial"/>
          <w:b/>
          <w:bCs/>
        </w:rPr>
        <w:t xml:space="preserve"> </w:t>
      </w:r>
      <w:r>
        <w:rPr>
          <w:rFonts w:ascii="Arial" w:hAnsi="Arial" w:cs="Arial"/>
          <w:b/>
          <w:bCs/>
          <w:noProof/>
          <w:lang w:eastAsia="sl-SI"/>
        </w:rPr>
        <w:drawing>
          <wp:inline distT="0" distB="0" distL="0" distR="0">
            <wp:extent cx="1733550" cy="1219200"/>
            <wp:effectExtent l="19050" t="0" r="0" b="0"/>
            <wp:docPr id="82" name="Slika 94" descr="http://www.sia-gorica.si/slo/images/zgodovin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4" descr="http://www.sia-gorica.si/slo/images/zgodovina1.png"/>
                    <pic:cNvPicPr>
                      <a:picLocks noChangeAspect="1" noChangeArrowheads="1"/>
                    </pic:cNvPicPr>
                  </pic:nvPicPr>
                  <pic:blipFill>
                    <a:blip r:embed="rId91"/>
                    <a:srcRect/>
                    <a:stretch>
                      <a:fillRect/>
                    </a:stretch>
                  </pic:blipFill>
                  <pic:spPr bwMode="auto">
                    <a:xfrm>
                      <a:off x="0" y="0"/>
                      <a:ext cx="1733550" cy="1219200"/>
                    </a:xfrm>
                    <a:prstGeom prst="rect">
                      <a:avLst/>
                    </a:prstGeom>
                    <a:noFill/>
                    <a:ln w="9525">
                      <a:noFill/>
                      <a:miter lim="800000"/>
                      <a:headEnd/>
                      <a:tailEnd/>
                    </a:ln>
                  </pic:spPr>
                </pic:pic>
              </a:graphicData>
            </a:graphic>
          </wp:inline>
        </w:drawing>
      </w:r>
    </w:p>
    <w:p w:rsidR="00D370CD" w:rsidRDefault="00D370CD" w:rsidP="00D370CD">
      <w:pPr>
        <w:spacing w:after="200" w:line="276" w:lineRule="auto"/>
        <w:rPr>
          <w:rFonts w:ascii="Arial" w:eastAsia="+mn-ea" w:hAnsi="Arial" w:cs="Arial"/>
          <w:bCs/>
        </w:rPr>
      </w:pPr>
    </w:p>
    <w:p w:rsidR="00D370CD" w:rsidRPr="001528FC" w:rsidRDefault="00D370CD" w:rsidP="00D370CD">
      <w:pPr>
        <w:spacing w:after="200" w:line="276" w:lineRule="auto"/>
        <w:rPr>
          <w:rFonts w:ascii="Arial" w:hAnsi="Arial" w:cs="Arial"/>
          <w:bCs/>
        </w:rPr>
      </w:pPr>
      <w:r w:rsidRPr="001528FC">
        <w:rPr>
          <w:rFonts w:ascii="Arial" w:eastAsia="+mn-ea" w:hAnsi="Arial" w:cs="Arial"/>
          <w:bCs/>
        </w:rPr>
        <w:t xml:space="preserve">Solkanska industrija apna je proizvajalec apna, apnenih malt in belil s 130 letno tradicijo. </w:t>
      </w:r>
    </w:p>
    <w:p w:rsidR="00D370CD" w:rsidRPr="001528FC" w:rsidRDefault="00D370CD" w:rsidP="00D370CD">
      <w:pPr>
        <w:rPr>
          <w:rFonts w:ascii="Arial" w:hAnsi="Arial" w:cs="Arial"/>
          <w:bCs/>
        </w:rPr>
      </w:pPr>
      <w:r w:rsidRPr="001528FC">
        <w:rPr>
          <w:rFonts w:ascii="Arial" w:eastAsia="+mn-ea" w:hAnsi="Arial" w:cs="Arial"/>
          <w:bCs/>
        </w:rPr>
        <w:t xml:space="preserve">Solkanska industrija apna sodi med najstarejša podjetja na Goriškem. Ustanovljeno je bilo takoj po 1. svetovni vojni, ko so bile potrebe po apnu in ostalih gradbenih materialih ogromne. Na Goriškem skorajda ni bilo zgradbe, ki ne bi bila do tal zrušena ali vsaj hudo poškodovana. </w:t>
      </w:r>
    </w:p>
    <w:p w:rsidR="00D370CD" w:rsidRDefault="00D370CD" w:rsidP="00D370CD">
      <w:pPr>
        <w:spacing w:after="200" w:line="276" w:lineRule="auto"/>
        <w:rPr>
          <w:rFonts w:ascii="Arial" w:hAnsi="Arial" w:cs="Arial"/>
          <w:b/>
          <w:bCs/>
          <w:sz w:val="28"/>
          <w:szCs w:val="28"/>
        </w:rPr>
      </w:pPr>
    </w:p>
    <w:p w:rsidR="00D370CD" w:rsidRPr="0013074D" w:rsidRDefault="00D370CD" w:rsidP="00D370CD">
      <w:pPr>
        <w:spacing w:after="200" w:line="276" w:lineRule="auto"/>
        <w:rPr>
          <w:rFonts w:ascii="Arial" w:hAnsi="Arial" w:cs="Arial"/>
          <w:b/>
          <w:bCs/>
          <w:sz w:val="28"/>
          <w:szCs w:val="28"/>
        </w:rPr>
      </w:pPr>
      <w:r w:rsidRPr="0013074D">
        <w:rPr>
          <w:rFonts w:ascii="Arial" w:hAnsi="Arial" w:cs="Arial"/>
          <w:b/>
          <w:bCs/>
          <w:sz w:val="28"/>
          <w:szCs w:val="28"/>
        </w:rPr>
        <w:t xml:space="preserve">Vojni muzej Solkan </w:t>
      </w:r>
      <w:r w:rsidRPr="0013074D">
        <w:rPr>
          <w:rFonts w:ascii="Arial" w:eastAsia="+mn-ea" w:hAnsi="Arial" w:cs="Arial"/>
          <w:b/>
          <w:bCs/>
          <w:sz w:val="28"/>
          <w:szCs w:val="28"/>
        </w:rPr>
        <w:t>Soška f</w:t>
      </w:r>
      <w:r w:rsidRPr="0013074D">
        <w:rPr>
          <w:rFonts w:ascii="Arial" w:hAnsi="Arial" w:cs="Arial"/>
          <w:b/>
          <w:bCs/>
          <w:sz w:val="28"/>
          <w:szCs w:val="28"/>
        </w:rPr>
        <w:t>r</w:t>
      </w:r>
      <w:r w:rsidRPr="0013074D">
        <w:rPr>
          <w:rFonts w:ascii="Arial" w:eastAsia="+mn-ea" w:hAnsi="Arial" w:cs="Arial"/>
          <w:b/>
          <w:bCs/>
          <w:sz w:val="28"/>
          <w:szCs w:val="28"/>
        </w:rPr>
        <w:t>onta 1915-1917</w:t>
      </w:r>
    </w:p>
    <w:p w:rsidR="00D370CD" w:rsidRPr="0013074D" w:rsidRDefault="00D370CD" w:rsidP="00D370CD">
      <w:pPr>
        <w:rPr>
          <w:rFonts w:ascii="Arial" w:hAnsi="Arial" w:cs="Arial"/>
          <w:b/>
          <w:bCs/>
        </w:rPr>
      </w:pPr>
      <w:r>
        <w:rPr>
          <w:rFonts w:ascii="Arial" w:hAnsi="Arial" w:cs="Arial"/>
          <w:b/>
          <w:bCs/>
          <w:noProof/>
          <w:lang w:eastAsia="sl-SI"/>
        </w:rPr>
        <w:drawing>
          <wp:inline distT="0" distB="0" distL="0" distR="0">
            <wp:extent cx="2276475" cy="1514475"/>
            <wp:effectExtent l="19050" t="0" r="9525" b="0"/>
            <wp:docPr id="83" name="Slika 95" descr="http://vojni-muzej-solkan.com/images/stori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5" descr="http://vojni-muzej-solkan.com/images/stories/4.jpg"/>
                    <pic:cNvPicPr>
                      <a:picLocks noChangeAspect="1" noChangeArrowheads="1"/>
                    </pic:cNvPicPr>
                  </pic:nvPicPr>
                  <pic:blipFill>
                    <a:blip r:embed="rId92"/>
                    <a:srcRect/>
                    <a:stretch>
                      <a:fillRect/>
                    </a:stretch>
                  </pic:blipFill>
                  <pic:spPr bwMode="auto">
                    <a:xfrm>
                      <a:off x="0" y="0"/>
                      <a:ext cx="2276475" cy="1514475"/>
                    </a:xfrm>
                    <a:prstGeom prst="rect">
                      <a:avLst/>
                    </a:prstGeom>
                    <a:noFill/>
                    <a:ln w="9525">
                      <a:noFill/>
                      <a:miter lim="800000"/>
                      <a:headEnd/>
                      <a:tailEnd/>
                    </a:ln>
                  </pic:spPr>
                </pic:pic>
              </a:graphicData>
            </a:graphic>
          </wp:inline>
        </w:drawing>
      </w:r>
      <w:r w:rsidRPr="0013074D">
        <w:rPr>
          <w:rFonts w:ascii="Arial" w:hAnsi="Arial" w:cs="Arial"/>
          <w:b/>
          <w:bCs/>
        </w:rPr>
        <w:t xml:space="preserve"> </w:t>
      </w:r>
    </w:p>
    <w:p w:rsidR="00D370CD" w:rsidRDefault="00D370CD" w:rsidP="00D370CD">
      <w:pPr>
        <w:rPr>
          <w:rFonts w:ascii="Arial" w:hAnsi="Arial" w:cs="Arial"/>
          <w:bCs/>
        </w:rPr>
      </w:pPr>
      <w:r w:rsidRPr="001528FC">
        <w:rPr>
          <w:rFonts w:ascii="Arial" w:eastAsia="+mn-ea" w:hAnsi="Arial" w:cs="Arial"/>
          <w:bCs/>
        </w:rPr>
        <w:t>Zbirka je predstavljena v kletnih prostorih stanovanjske hiše družine Boltar v Solkanu, in sicer na površini 55 m2 . Premore več kot 3000 predmetov avstro-ogrske in italijanske vojske. Urejena je po sklopih glede na namen in pomen razstavljenih predmetov.</w:t>
      </w:r>
    </w:p>
    <w:p w:rsidR="00D370CD" w:rsidRPr="001528FC" w:rsidRDefault="00D370CD" w:rsidP="00D370CD">
      <w:pPr>
        <w:rPr>
          <w:rFonts w:ascii="Arial" w:hAnsi="Arial" w:cs="Arial"/>
          <w:bCs/>
        </w:rPr>
      </w:pPr>
      <w:r w:rsidRPr="001528FC">
        <w:rPr>
          <w:rFonts w:ascii="Arial" w:eastAsia="+mn-ea" w:hAnsi="Arial" w:cs="Arial"/>
          <w:bCs/>
        </w:rPr>
        <w:t xml:space="preserve"> </w:t>
      </w:r>
    </w:p>
    <w:p w:rsidR="00D370CD" w:rsidRPr="0013074D" w:rsidRDefault="00D370CD" w:rsidP="00D370CD">
      <w:pPr>
        <w:rPr>
          <w:rFonts w:ascii="Arial" w:hAnsi="Arial" w:cs="Arial"/>
          <w:b/>
          <w:bCs/>
          <w:sz w:val="28"/>
          <w:szCs w:val="28"/>
        </w:rPr>
      </w:pPr>
      <w:r w:rsidRPr="0013074D">
        <w:rPr>
          <w:rFonts w:ascii="Arial" w:eastAsia="+mn-ea" w:hAnsi="Arial" w:cs="Arial"/>
          <w:b/>
          <w:bCs/>
          <w:sz w:val="28"/>
          <w:szCs w:val="28"/>
        </w:rPr>
        <w:t xml:space="preserve">Pred Novo Gorico Soča zavije na italijansko stran meje, kjer se preimenuje v Isonzo. </w:t>
      </w:r>
    </w:p>
    <w:p w:rsidR="00D370CD" w:rsidRDefault="00D370CD" w:rsidP="00D370CD">
      <w:pPr>
        <w:rPr>
          <w:rFonts w:ascii="Arial" w:hAnsi="Arial" w:cs="Arial"/>
          <w:b/>
          <w:bCs/>
        </w:rPr>
      </w:pPr>
      <w:r w:rsidRPr="0013074D">
        <w:rPr>
          <w:rFonts w:ascii="Arial" w:hAnsi="Arial" w:cs="Arial"/>
          <w:b/>
          <w:bCs/>
        </w:rPr>
        <w:t xml:space="preserve">V Jadransko morje (Tržaški zaliv) se izlije v Italiji blizu Tržiča. </w:t>
      </w:r>
    </w:p>
    <w:p w:rsidR="00D370CD" w:rsidRPr="0013074D" w:rsidRDefault="00D370CD" w:rsidP="00D370CD">
      <w:pPr>
        <w:rPr>
          <w:rFonts w:ascii="Arial" w:hAnsi="Arial" w:cs="Arial"/>
          <w:b/>
          <w:bCs/>
        </w:rPr>
      </w:pPr>
    </w:p>
    <w:p w:rsidR="00D370CD" w:rsidRPr="0013074D" w:rsidRDefault="00D370CD" w:rsidP="00D370CD">
      <w:pPr>
        <w:rPr>
          <w:rFonts w:ascii="Arial" w:hAnsi="Arial" w:cs="Arial"/>
          <w:b/>
          <w:bCs/>
        </w:rPr>
      </w:pPr>
      <w:r>
        <w:rPr>
          <w:rFonts w:ascii="Arial" w:hAnsi="Arial" w:cs="Arial"/>
          <w:b/>
          <w:bCs/>
          <w:noProof/>
          <w:lang w:eastAsia="sl-SI"/>
        </w:rPr>
        <w:drawing>
          <wp:inline distT="0" distB="0" distL="0" distR="0">
            <wp:extent cx="1533525" cy="1943100"/>
            <wp:effectExtent l="19050" t="0" r="9525" b="0"/>
            <wp:docPr id="84" name="Slika 97" descr="Slika:Foce Isonzo dal satel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7" descr="Slika:Foce Isonzo dal satellite.jpg"/>
                    <pic:cNvPicPr>
                      <a:picLocks noChangeAspect="1" noChangeArrowheads="1"/>
                    </pic:cNvPicPr>
                  </pic:nvPicPr>
                  <pic:blipFill>
                    <a:blip r:embed="rId93"/>
                    <a:srcRect/>
                    <a:stretch>
                      <a:fillRect/>
                    </a:stretch>
                  </pic:blipFill>
                  <pic:spPr bwMode="auto">
                    <a:xfrm>
                      <a:off x="0" y="0"/>
                      <a:ext cx="1533525" cy="1943100"/>
                    </a:xfrm>
                    <a:prstGeom prst="rect">
                      <a:avLst/>
                    </a:prstGeom>
                    <a:noFill/>
                    <a:ln w="9525">
                      <a:noFill/>
                      <a:miter lim="800000"/>
                      <a:headEnd/>
                      <a:tailEnd/>
                    </a:ln>
                  </pic:spPr>
                </pic:pic>
              </a:graphicData>
            </a:graphic>
          </wp:inline>
        </w:drawing>
      </w:r>
      <w:r w:rsidRPr="0013074D">
        <w:rPr>
          <w:rFonts w:ascii="Arial" w:hAnsi="Arial" w:cs="Arial"/>
          <w:b/>
          <w:bCs/>
          <w:sz w:val="28"/>
          <w:szCs w:val="28"/>
        </w:rPr>
        <w:t xml:space="preserve">  </w:t>
      </w:r>
      <w:r w:rsidRPr="001528FC">
        <w:rPr>
          <w:rFonts w:ascii="Arial" w:hAnsi="Arial" w:cs="Arial"/>
          <w:bCs/>
        </w:rPr>
        <w:t>Satelitski posnetek izliva Soče</w:t>
      </w:r>
      <w:r w:rsidRPr="0013074D">
        <w:rPr>
          <w:rFonts w:ascii="Arial" w:hAnsi="Arial" w:cs="Arial"/>
          <w:b/>
          <w:bCs/>
        </w:rPr>
        <w:t xml:space="preserve"> </w:t>
      </w:r>
    </w:p>
    <w:p w:rsidR="00D370CD" w:rsidRPr="0013074D" w:rsidRDefault="00D370CD" w:rsidP="00D370CD">
      <w:pPr>
        <w:spacing w:after="200" w:line="276" w:lineRule="auto"/>
        <w:rPr>
          <w:rFonts w:ascii="Arial" w:hAnsi="Arial" w:cs="Arial"/>
          <w:b/>
          <w:bCs/>
        </w:rPr>
      </w:pPr>
    </w:p>
    <w:p w:rsidR="00D370CD" w:rsidRDefault="00D370CD" w:rsidP="00D370CD">
      <w:pPr>
        <w:rPr>
          <w:rFonts w:ascii="Arial" w:hAnsi="Arial" w:cs="Arial"/>
          <w:b/>
          <w:bCs/>
          <w:sz w:val="28"/>
          <w:szCs w:val="28"/>
        </w:rPr>
      </w:pPr>
      <w:r>
        <w:rPr>
          <w:rFonts w:ascii="Arial" w:hAnsi="Arial" w:cs="Arial"/>
          <w:b/>
          <w:bCs/>
          <w:noProof/>
          <w:sz w:val="28"/>
          <w:szCs w:val="28"/>
          <w:lang w:eastAsia="sl-SI"/>
        </w:rPr>
        <w:drawing>
          <wp:inline distT="0" distB="0" distL="0" distR="0">
            <wp:extent cx="2162175" cy="1209675"/>
            <wp:effectExtent l="19050" t="0" r="9525" b="0"/>
            <wp:docPr id="17" name="Slika 98" descr="http://www.alpetour.si/libs/phpthumb/phpThumb.php?src=/sites/alpetour_si/silos/2dd30fc434b4c346aeb5ece9864ea2f3&amp;f=jpg&amp;w=600&amp;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8" descr="http://www.alpetour.si/libs/phpthumb/phpThumb.php?src=/sites/alpetour_si/silos/2dd30fc434b4c346aeb5ece9864ea2f3&amp;f=jpg&amp;w=600&amp;h=400"/>
                    <pic:cNvPicPr>
                      <a:picLocks noChangeAspect="1" noChangeArrowheads="1"/>
                    </pic:cNvPicPr>
                  </pic:nvPicPr>
                  <pic:blipFill>
                    <a:blip r:embed="rId94"/>
                    <a:srcRect/>
                    <a:stretch>
                      <a:fillRect/>
                    </a:stretch>
                  </pic:blipFill>
                  <pic:spPr bwMode="auto">
                    <a:xfrm>
                      <a:off x="0" y="0"/>
                      <a:ext cx="2162175" cy="1209675"/>
                    </a:xfrm>
                    <a:prstGeom prst="rect">
                      <a:avLst/>
                    </a:prstGeom>
                    <a:noFill/>
                    <a:ln w="9525">
                      <a:noFill/>
                      <a:miter lim="800000"/>
                      <a:headEnd/>
                      <a:tailEnd/>
                    </a:ln>
                  </pic:spPr>
                </pic:pic>
              </a:graphicData>
            </a:graphic>
          </wp:inline>
        </w:drawing>
      </w:r>
    </w:p>
    <w:p w:rsidR="00D370CD" w:rsidRPr="0013074D" w:rsidRDefault="00D370CD" w:rsidP="00D370CD">
      <w:pPr>
        <w:rPr>
          <w:rFonts w:ascii="Arial" w:hAnsi="Arial" w:cs="Arial"/>
          <w:b/>
          <w:bCs/>
          <w:sz w:val="28"/>
          <w:szCs w:val="28"/>
        </w:rPr>
      </w:pPr>
    </w:p>
    <w:p w:rsidR="00D370CD" w:rsidRPr="001528FC" w:rsidRDefault="00D370CD" w:rsidP="00D370CD">
      <w:pPr>
        <w:rPr>
          <w:rFonts w:ascii="Arial" w:hAnsi="Arial" w:cs="Arial"/>
          <w:bCs/>
        </w:rPr>
      </w:pPr>
      <w:r w:rsidRPr="001528FC">
        <w:rPr>
          <w:rFonts w:ascii="Arial" w:eastAsia="+mn-ea" w:hAnsi="Arial" w:cs="Arial"/>
          <w:bCs/>
        </w:rPr>
        <w:t xml:space="preserve">Izliv reke (italijansko Foce dell'Isonzo) v Italiji je zamočvirjen in obdan z lagunami. Kot habitat za mnoge vrste ptic in drugih organizmov je skupaj z zadnjim delom toka od Tržiča naprej zaščiten kot naravni rezervat. </w:t>
      </w:r>
    </w:p>
    <w:p w:rsidR="00D370CD" w:rsidRPr="0013074D" w:rsidRDefault="00D370CD" w:rsidP="00D370CD">
      <w:pPr>
        <w:spacing w:after="200" w:line="276" w:lineRule="auto"/>
        <w:rPr>
          <w:rFonts w:ascii="Arial" w:hAnsi="Arial" w:cs="Arial"/>
          <w:b/>
          <w:bCs/>
        </w:rPr>
      </w:pPr>
      <w:r>
        <w:rPr>
          <w:rFonts w:ascii="Arial" w:hAnsi="Arial" w:cs="Arial"/>
          <w:b/>
          <w:bCs/>
          <w:noProof/>
          <w:lang w:eastAsia="sl-SI"/>
        </w:rPr>
        <w:lastRenderedPageBreak/>
        <w:drawing>
          <wp:inline distT="0" distB="0" distL="0" distR="0">
            <wp:extent cx="3562350" cy="2667000"/>
            <wp:effectExtent l="19050" t="0" r="0" b="0"/>
            <wp:docPr id="18" name="Slika 99" descr="42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9" descr="423264.jpg"/>
                    <pic:cNvPicPr>
                      <a:picLocks noChangeAspect="1" noChangeArrowheads="1"/>
                    </pic:cNvPicPr>
                  </pic:nvPicPr>
                  <pic:blipFill>
                    <a:blip r:embed="rId95"/>
                    <a:srcRect/>
                    <a:stretch>
                      <a:fillRect/>
                    </a:stretch>
                  </pic:blipFill>
                  <pic:spPr bwMode="auto">
                    <a:xfrm>
                      <a:off x="0" y="0"/>
                      <a:ext cx="3562350" cy="2667000"/>
                    </a:xfrm>
                    <a:prstGeom prst="rect">
                      <a:avLst/>
                    </a:prstGeom>
                    <a:noFill/>
                    <a:ln w="9525">
                      <a:noFill/>
                      <a:miter lim="800000"/>
                      <a:headEnd/>
                      <a:tailEnd/>
                    </a:ln>
                  </pic:spPr>
                </pic:pic>
              </a:graphicData>
            </a:graphic>
          </wp:inline>
        </w:drawing>
      </w:r>
    </w:p>
    <w:p w:rsidR="00D370CD" w:rsidRPr="0013074D" w:rsidRDefault="00D370CD" w:rsidP="00D370CD">
      <w:pPr>
        <w:rPr>
          <w:rFonts w:ascii="Arial" w:hAnsi="Arial" w:cs="Arial"/>
          <w:b/>
          <w:bCs/>
          <w:i/>
          <w:iCs/>
          <w:sz w:val="28"/>
          <w:szCs w:val="28"/>
        </w:rPr>
      </w:pPr>
      <w:r w:rsidRPr="0013074D">
        <w:rPr>
          <w:rFonts w:ascii="Arial" w:eastAsia="+mn-ea" w:hAnsi="Arial" w:cs="Arial"/>
          <w:b/>
          <w:bCs/>
          <w:i/>
          <w:iCs/>
          <w:sz w:val="28"/>
          <w:szCs w:val="28"/>
        </w:rPr>
        <w:t xml:space="preserve">Krasná si, bistra hči planin, </w:t>
      </w:r>
      <w:r w:rsidRPr="0013074D">
        <w:rPr>
          <w:rFonts w:ascii="Arial" w:eastAsia="+mn-ea" w:hAnsi="Arial" w:cs="Arial"/>
          <w:b/>
          <w:bCs/>
          <w:i/>
          <w:iCs/>
          <w:sz w:val="28"/>
          <w:szCs w:val="28"/>
        </w:rPr>
        <w:br/>
        <w:t xml:space="preserve">brdka v prirodni si lepoti, </w:t>
      </w:r>
      <w:r w:rsidRPr="0013074D">
        <w:rPr>
          <w:rFonts w:ascii="Arial" w:eastAsia="+mn-ea" w:hAnsi="Arial" w:cs="Arial"/>
          <w:b/>
          <w:bCs/>
          <w:i/>
          <w:iCs/>
          <w:sz w:val="28"/>
          <w:szCs w:val="28"/>
        </w:rPr>
        <w:br/>
        <w:t xml:space="preserve">ko ti prozornih globočin </w:t>
      </w:r>
      <w:r w:rsidRPr="0013074D">
        <w:rPr>
          <w:rFonts w:ascii="Arial" w:eastAsia="+mn-ea" w:hAnsi="Arial" w:cs="Arial"/>
          <w:b/>
          <w:bCs/>
          <w:i/>
          <w:iCs/>
          <w:sz w:val="28"/>
          <w:szCs w:val="28"/>
        </w:rPr>
        <w:br/>
        <w:t xml:space="preserve">nevihte temne srd ne moti, </w:t>
      </w:r>
      <w:r w:rsidRPr="0013074D">
        <w:rPr>
          <w:rFonts w:ascii="Arial" w:eastAsia="+mn-ea" w:hAnsi="Arial" w:cs="Arial"/>
          <w:b/>
          <w:bCs/>
          <w:i/>
          <w:iCs/>
          <w:sz w:val="28"/>
          <w:szCs w:val="28"/>
        </w:rPr>
        <w:br/>
        <w:t xml:space="preserve">krasna si, hči planin! </w:t>
      </w:r>
    </w:p>
    <w:p w:rsidR="00D370CD" w:rsidRPr="0013074D" w:rsidRDefault="00D370CD" w:rsidP="00D370CD">
      <w:pPr>
        <w:ind w:firstLine="708"/>
        <w:rPr>
          <w:rFonts w:ascii="Arial" w:hAnsi="Arial" w:cs="Arial"/>
          <w:b/>
          <w:bCs/>
          <w:i/>
          <w:iCs/>
          <w:sz w:val="28"/>
          <w:szCs w:val="28"/>
        </w:rPr>
      </w:pPr>
      <w:r w:rsidRPr="0013074D">
        <w:rPr>
          <w:rFonts w:ascii="Arial" w:eastAsia="+mn-ea" w:hAnsi="Arial" w:cs="Arial"/>
          <w:b/>
          <w:bCs/>
          <w:i/>
          <w:iCs/>
          <w:sz w:val="28"/>
          <w:szCs w:val="28"/>
        </w:rPr>
        <w:t xml:space="preserve">( Simon Gregorčič – Soči ) </w:t>
      </w:r>
    </w:p>
    <w:p w:rsidR="00D370CD" w:rsidRPr="0013074D" w:rsidRDefault="00D370CD" w:rsidP="00D370CD">
      <w:pPr>
        <w:rPr>
          <w:rFonts w:ascii="Arial" w:hAnsi="Arial" w:cs="Arial"/>
          <w:b/>
          <w:bCs/>
          <w:iCs/>
          <w:sz w:val="28"/>
          <w:szCs w:val="28"/>
        </w:rPr>
      </w:pPr>
    </w:p>
    <w:p w:rsidR="00D370CD" w:rsidRPr="0013074D" w:rsidRDefault="00D370CD" w:rsidP="00D370CD">
      <w:pPr>
        <w:spacing w:after="200" w:line="276" w:lineRule="auto"/>
        <w:rPr>
          <w:rFonts w:ascii="Arial" w:hAnsi="Arial" w:cs="Arial"/>
          <w:b/>
          <w:bCs/>
          <w:i/>
          <w:iCs/>
          <w:sz w:val="28"/>
          <w:szCs w:val="28"/>
        </w:rPr>
      </w:pPr>
      <w:r w:rsidRPr="0013074D">
        <w:rPr>
          <w:rFonts w:ascii="Arial" w:eastAsia="+mn-ea" w:hAnsi="Arial" w:cs="Arial"/>
          <w:b/>
          <w:bCs/>
          <w:i/>
          <w:iCs/>
          <w:sz w:val="28"/>
          <w:szCs w:val="28"/>
        </w:rPr>
        <w:t>Viri:</w:t>
      </w:r>
    </w:p>
    <w:p w:rsidR="00D370CD" w:rsidRPr="0013074D" w:rsidRDefault="00D370CD" w:rsidP="00D370CD">
      <w:pPr>
        <w:pStyle w:val="Brezrazmikov"/>
        <w:rPr>
          <w:rFonts w:ascii="Arial" w:hAnsi="Arial" w:cs="Arial"/>
        </w:rPr>
      </w:pPr>
      <w:r w:rsidRPr="0013074D">
        <w:rPr>
          <w:rFonts w:ascii="Arial" w:hAnsi="Arial" w:cs="Arial"/>
        </w:rPr>
        <w:t>http://www.kam.si/mesta/</w:t>
      </w:r>
    </w:p>
    <w:p w:rsidR="00D370CD" w:rsidRPr="0013074D" w:rsidRDefault="00D370CD" w:rsidP="00D370CD">
      <w:pPr>
        <w:pStyle w:val="Brezrazmikov"/>
        <w:rPr>
          <w:rFonts w:ascii="Arial" w:hAnsi="Arial" w:cs="Arial"/>
        </w:rPr>
      </w:pPr>
      <w:r w:rsidRPr="0013074D">
        <w:rPr>
          <w:rFonts w:ascii="Arial" w:hAnsi="Arial" w:cs="Arial"/>
        </w:rPr>
        <w:t>http://www.rtvslo.si/odprtikop/slovenski_vodni_krog/soca/</w:t>
      </w:r>
    </w:p>
    <w:p w:rsidR="00D370CD" w:rsidRPr="0013074D" w:rsidRDefault="00D370CD" w:rsidP="00D370CD">
      <w:pPr>
        <w:pStyle w:val="Brezrazmikov"/>
        <w:rPr>
          <w:rFonts w:ascii="Arial" w:hAnsi="Arial" w:cs="Arial"/>
        </w:rPr>
      </w:pPr>
      <w:r w:rsidRPr="0013074D">
        <w:rPr>
          <w:rFonts w:ascii="Arial" w:hAnsi="Arial" w:cs="Arial"/>
        </w:rPr>
        <w:t>http://sl.wikipedia.org/wiki/So%C4%8Da</w:t>
      </w:r>
    </w:p>
    <w:p w:rsidR="00D370CD" w:rsidRPr="0013074D" w:rsidRDefault="00D370CD" w:rsidP="00D370CD">
      <w:pPr>
        <w:pStyle w:val="Brezrazmikov"/>
        <w:rPr>
          <w:rFonts w:ascii="Arial" w:hAnsi="Arial" w:cs="Arial"/>
          <w:b/>
          <w:bCs/>
          <w:sz w:val="28"/>
          <w:szCs w:val="28"/>
        </w:rPr>
      </w:pPr>
      <w:r w:rsidRPr="0013074D">
        <w:rPr>
          <w:rFonts w:ascii="Arial" w:hAnsi="Arial" w:cs="Arial"/>
        </w:rPr>
        <w:t>brošure, turistični prospekti…</w:t>
      </w:r>
      <w:r w:rsidRPr="0013074D">
        <w:rPr>
          <w:rFonts w:ascii="Arial" w:hAnsi="Arial" w:cs="Arial"/>
        </w:rPr>
        <w:tab/>
      </w:r>
      <w:r w:rsidRPr="0013074D">
        <w:rPr>
          <w:rFonts w:ascii="Arial" w:hAnsi="Arial" w:cs="Arial"/>
          <w:b/>
          <w:bCs/>
          <w:i/>
          <w:iCs/>
          <w:sz w:val="28"/>
          <w:szCs w:val="28"/>
        </w:rPr>
        <w:tab/>
      </w:r>
    </w:p>
    <w:p w:rsidR="00D370CD" w:rsidRPr="0013074D" w:rsidRDefault="00D370CD" w:rsidP="00D370CD">
      <w:pPr>
        <w:rPr>
          <w:rFonts w:ascii="Arial" w:hAnsi="Arial" w:cs="Arial"/>
          <w:b/>
          <w:bCs/>
          <w:sz w:val="28"/>
          <w:szCs w:val="28"/>
        </w:rPr>
      </w:pPr>
    </w:p>
    <w:p w:rsidR="00D370CD" w:rsidRDefault="00D370CD" w:rsidP="00D370CD">
      <w:pPr>
        <w:pStyle w:val="Brezrazmikov"/>
        <w:rPr>
          <w:rFonts w:ascii="Arial" w:hAnsi="Arial" w:cs="Arial"/>
        </w:rPr>
      </w:pPr>
    </w:p>
    <w:p w:rsidR="00D370CD" w:rsidRDefault="00D370CD" w:rsidP="00D370CD">
      <w:pPr>
        <w:pStyle w:val="Brezrazmikov"/>
        <w:rPr>
          <w:rFonts w:ascii="Arial" w:hAnsi="Arial" w:cs="Arial"/>
        </w:rPr>
      </w:pPr>
      <w:r w:rsidRPr="0013074D">
        <w:rPr>
          <w:rFonts w:ascii="Arial" w:hAnsi="Arial" w:cs="Arial"/>
        </w:rPr>
        <w:t>Zbrala in pripravila:</w:t>
      </w:r>
    </w:p>
    <w:p w:rsidR="00D370CD" w:rsidRPr="0013074D" w:rsidRDefault="00D370CD" w:rsidP="00D370CD">
      <w:pPr>
        <w:pStyle w:val="Brezrazmikov"/>
        <w:rPr>
          <w:rFonts w:ascii="Arial" w:hAnsi="Arial" w:cs="Arial"/>
        </w:rPr>
      </w:pPr>
    </w:p>
    <w:p w:rsidR="00D370CD" w:rsidRPr="0013074D" w:rsidRDefault="00D370CD" w:rsidP="00D370CD">
      <w:pPr>
        <w:pStyle w:val="Brezrazmikov"/>
        <w:rPr>
          <w:rFonts w:ascii="Arial" w:hAnsi="Arial" w:cs="Arial"/>
        </w:rPr>
      </w:pPr>
      <w:r w:rsidRPr="0013074D">
        <w:rPr>
          <w:rFonts w:ascii="Arial" w:hAnsi="Arial" w:cs="Arial"/>
        </w:rPr>
        <w:t>Nada Trošt</w:t>
      </w:r>
    </w:p>
    <w:p w:rsidR="00D370CD" w:rsidRPr="0013074D" w:rsidRDefault="00D370CD" w:rsidP="00D370CD">
      <w:pPr>
        <w:pStyle w:val="Brezrazmikov"/>
        <w:rPr>
          <w:rFonts w:ascii="Arial" w:hAnsi="Arial" w:cs="Arial"/>
        </w:rPr>
      </w:pPr>
      <w:r w:rsidRPr="0013074D">
        <w:rPr>
          <w:rFonts w:ascii="Arial" w:hAnsi="Arial" w:cs="Arial"/>
        </w:rPr>
        <w:t>Oktober 2010</w:t>
      </w:r>
    </w:p>
    <w:p w:rsidR="00D370CD" w:rsidRPr="0013074D" w:rsidRDefault="00D370CD" w:rsidP="00D370CD">
      <w:pPr>
        <w:spacing w:after="200" w:line="276" w:lineRule="auto"/>
        <w:rPr>
          <w:rFonts w:ascii="Arial" w:hAnsi="Arial" w:cs="Arial"/>
          <w:b/>
          <w:bCs/>
          <w:sz w:val="28"/>
          <w:szCs w:val="28"/>
        </w:rPr>
      </w:pPr>
    </w:p>
    <w:p w:rsidR="00D370CD" w:rsidRPr="0013074D" w:rsidRDefault="00D370CD" w:rsidP="00D370CD">
      <w:pPr>
        <w:rPr>
          <w:rFonts w:ascii="Arial" w:hAnsi="Arial" w:cs="Arial"/>
          <w:b/>
          <w:bCs/>
          <w:sz w:val="28"/>
          <w:szCs w:val="28"/>
        </w:rPr>
      </w:pPr>
    </w:p>
    <w:p w:rsidR="00D370CD" w:rsidRPr="0013074D" w:rsidRDefault="00D370CD" w:rsidP="00D370CD">
      <w:pPr>
        <w:spacing w:after="200" w:line="276" w:lineRule="auto"/>
        <w:rPr>
          <w:rFonts w:ascii="Arial" w:hAnsi="Arial" w:cs="Arial"/>
          <w:b/>
          <w:bCs/>
          <w:sz w:val="28"/>
          <w:szCs w:val="28"/>
        </w:rPr>
      </w:pPr>
    </w:p>
    <w:p w:rsidR="00D370CD" w:rsidRPr="0013074D" w:rsidRDefault="00D370CD" w:rsidP="00D370CD">
      <w:pPr>
        <w:spacing w:after="200" w:line="276" w:lineRule="auto"/>
        <w:rPr>
          <w:rFonts w:ascii="Arial" w:hAnsi="Arial" w:cs="Arial"/>
          <w:b/>
          <w:bCs/>
        </w:rPr>
      </w:pPr>
    </w:p>
    <w:p w:rsidR="00D370CD" w:rsidRPr="0013074D" w:rsidRDefault="00D370CD" w:rsidP="00D370CD">
      <w:pPr>
        <w:spacing w:after="200" w:line="276" w:lineRule="auto"/>
        <w:rPr>
          <w:rFonts w:ascii="Arial" w:hAnsi="Arial" w:cs="Arial"/>
          <w:b/>
          <w:bCs/>
        </w:rPr>
      </w:pPr>
    </w:p>
    <w:p w:rsidR="00D370CD" w:rsidRPr="0013074D" w:rsidRDefault="00D370CD" w:rsidP="00D370CD">
      <w:pPr>
        <w:spacing w:after="200" w:line="276" w:lineRule="auto"/>
        <w:rPr>
          <w:rFonts w:ascii="Arial" w:hAnsi="Arial" w:cs="Arial"/>
          <w:b/>
          <w:bCs/>
        </w:rPr>
      </w:pPr>
    </w:p>
    <w:p w:rsidR="00D370CD" w:rsidRPr="00C60BD1" w:rsidRDefault="00D370CD" w:rsidP="00D370CD">
      <w:pPr>
        <w:rPr>
          <w:rFonts w:ascii="Arial" w:hAnsi="Arial" w:cs="Arial"/>
          <w:b/>
          <w:bCs/>
          <w:sz w:val="48"/>
          <w:szCs w:val="48"/>
        </w:rPr>
      </w:pPr>
    </w:p>
    <w:p w:rsidR="00CE22CC" w:rsidRPr="00CE22CC" w:rsidRDefault="00CE22CC" w:rsidP="00F40452">
      <w:pPr>
        <w:ind w:left="0" w:firstLine="0"/>
        <w:jc w:val="both"/>
      </w:pPr>
    </w:p>
    <w:sectPr w:rsidR="00CE22CC" w:rsidRPr="00CE22CC" w:rsidSect="00B3637F">
      <w:headerReference w:type="default" r:id="rId96"/>
      <w:footerReference w:type="default" r:id="rId97"/>
      <w:footerReference w:type="first" r:id="rId98"/>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6CBF" w:rsidRDefault="005A6CBF" w:rsidP="00757AF7">
      <w:r>
        <w:separator/>
      </w:r>
    </w:p>
  </w:endnote>
  <w:endnote w:type="continuationSeparator" w:id="1">
    <w:p w:rsidR="005A6CBF" w:rsidRDefault="005A6CBF" w:rsidP="00757AF7">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AF7" w:rsidRDefault="00757AF7" w:rsidP="00757AF7">
    <w:pPr>
      <w:jc w:val="both"/>
      <w:rPr>
        <w:sz w:val="16"/>
        <w:szCs w:val="16"/>
      </w:rPr>
    </w:pPr>
  </w:p>
  <w:p w:rsidR="00757AF7" w:rsidRDefault="00757AF7" w:rsidP="00757AF7">
    <w:pPr>
      <w:jc w:val="both"/>
      <w:rPr>
        <w:sz w:val="16"/>
        <w:szCs w:val="16"/>
      </w:rPr>
    </w:pPr>
  </w:p>
  <w:p w:rsidR="00757AF7" w:rsidRDefault="0040505D" w:rsidP="00757AF7">
    <w:pPr>
      <w:jc w:val="both"/>
      <w:rPr>
        <w:sz w:val="16"/>
        <w:szCs w:val="16"/>
      </w:rPr>
    </w:pPr>
    <w:r>
      <w:rPr>
        <w:noProof/>
        <w:sz w:val="16"/>
        <w:szCs w:val="16"/>
      </w:rPr>
      <w:pict>
        <v:shapetype id="_x0000_t32" coordsize="21600,21600" o:spt="32" o:oned="t" path="m,l21600,21600e" filled="f">
          <v:path arrowok="t" fillok="f" o:connecttype="none"/>
          <o:lock v:ext="edit" shapetype="t"/>
        </v:shapetype>
        <v:shape id="_x0000_s2049" type="#_x0000_t32" style="position:absolute;left:0;text-align:left;margin-left:.55pt;margin-top:8.35pt;width:452.2pt;height:1.15pt;z-index:251657216" o:connectortype="straight"/>
      </w:pict>
    </w:r>
  </w:p>
  <w:p w:rsidR="00757AF7" w:rsidRDefault="00757AF7" w:rsidP="00DD5A99">
    <w:pPr>
      <w:ind w:left="0" w:firstLine="0"/>
      <w:jc w:val="both"/>
    </w:pPr>
    <w:r w:rsidRPr="0067691D">
      <w:rPr>
        <w:sz w:val="16"/>
        <w:szCs w:val="16"/>
      </w:rPr>
      <w:t>Projekt financira</w:t>
    </w:r>
    <w:r>
      <w:rPr>
        <w:sz w:val="16"/>
        <w:szCs w:val="16"/>
      </w:rPr>
      <w:t>ta</w:t>
    </w:r>
    <w:r w:rsidRPr="0067691D">
      <w:rPr>
        <w:sz w:val="16"/>
        <w:szCs w:val="16"/>
      </w:rPr>
      <w:t xml:space="preserve"> Evropska unija iz Evropskega socialnega sklada ter Ministrstvo RS za šolstvo in šport. </w:t>
    </w:r>
    <w:r>
      <w:rPr>
        <w:sz w:val="16"/>
        <w:szCs w:val="16"/>
      </w:rPr>
      <w:t>Projekt</w:t>
    </w:r>
    <w:r w:rsidRPr="0067691D">
      <w:rPr>
        <w:sz w:val="16"/>
        <w:szCs w:val="16"/>
      </w:rPr>
      <w:t xml:space="preserve"> se izvaja v okviru </w:t>
    </w:r>
    <w:r w:rsidRPr="000D1B47">
      <w:rPr>
        <w:b/>
        <w:sz w:val="16"/>
        <w:szCs w:val="16"/>
      </w:rPr>
      <w:t>Operativnega programa razvoja človeških virov za obdobje 2007-2013</w:t>
    </w:r>
    <w:r w:rsidRPr="0067691D">
      <w:rPr>
        <w:sz w:val="16"/>
        <w:szCs w:val="16"/>
      </w:rPr>
      <w:t>, razvojne prioritete »</w:t>
    </w:r>
    <w:r w:rsidRPr="000D1B47">
      <w:rPr>
        <w:b/>
        <w:sz w:val="16"/>
        <w:szCs w:val="16"/>
      </w:rPr>
      <w:t>Razvoj človeških virov in vseživljenjskega učenja</w:t>
    </w:r>
    <w:r w:rsidRPr="0067691D">
      <w:rPr>
        <w:sz w:val="16"/>
        <w:szCs w:val="16"/>
      </w:rPr>
      <w:t>« in prednostne usmeritve »</w:t>
    </w:r>
    <w:r w:rsidRPr="000D1B47">
      <w:rPr>
        <w:b/>
        <w:sz w:val="16"/>
        <w:szCs w:val="16"/>
      </w:rPr>
      <w:t>Izboljševanje kakovosti in učinkovitosti sistemov izobraževanja in usposabljanja</w:t>
    </w:r>
    <w:r w:rsidRPr="0067691D">
      <w:rPr>
        <w:sz w:val="16"/>
        <w:szCs w:val="16"/>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023" w:rsidRDefault="00726023" w:rsidP="00726023">
    <w:pPr>
      <w:jc w:val="both"/>
      <w:rPr>
        <w:sz w:val="16"/>
        <w:szCs w:val="16"/>
      </w:rPr>
    </w:pPr>
  </w:p>
  <w:p w:rsidR="00726023" w:rsidRDefault="0040505D" w:rsidP="00726023">
    <w:pPr>
      <w:jc w:val="both"/>
      <w:rPr>
        <w:sz w:val="16"/>
        <w:szCs w:val="16"/>
      </w:rPr>
    </w:pPr>
    <w:r>
      <w:rPr>
        <w:noProof/>
        <w:sz w:val="16"/>
        <w:szCs w:val="16"/>
      </w:rPr>
      <w:pict>
        <v:shapetype id="_x0000_t32" coordsize="21600,21600" o:spt="32" o:oned="t" path="m,l21600,21600e" filled="f">
          <v:path arrowok="t" fillok="f" o:connecttype="none"/>
          <o:lock v:ext="edit" shapetype="t"/>
        </v:shapetype>
        <v:shape id="_x0000_s2050" type="#_x0000_t32" style="position:absolute;left:0;text-align:left;margin-left:.55pt;margin-top:8.35pt;width:452.2pt;height:0;z-index:251658240" o:connectortype="straight"/>
      </w:pict>
    </w:r>
  </w:p>
  <w:p w:rsidR="00726023" w:rsidRDefault="00726023" w:rsidP="00726023">
    <w:pPr>
      <w:ind w:left="0" w:firstLine="0"/>
      <w:jc w:val="both"/>
    </w:pPr>
    <w:r w:rsidRPr="0067691D">
      <w:rPr>
        <w:sz w:val="16"/>
        <w:szCs w:val="16"/>
      </w:rPr>
      <w:t>Projekt financira</w:t>
    </w:r>
    <w:r>
      <w:rPr>
        <w:sz w:val="16"/>
        <w:szCs w:val="16"/>
      </w:rPr>
      <w:t>ta</w:t>
    </w:r>
    <w:r w:rsidRPr="0067691D">
      <w:rPr>
        <w:sz w:val="16"/>
        <w:szCs w:val="16"/>
      </w:rPr>
      <w:t xml:space="preserve"> Evropska unija iz Evropskega socialnega sklada ter Ministrstvo RS za šolstvo in šport. </w:t>
    </w:r>
    <w:r>
      <w:rPr>
        <w:sz w:val="16"/>
        <w:szCs w:val="16"/>
      </w:rPr>
      <w:t>Projekt</w:t>
    </w:r>
    <w:r w:rsidRPr="0067691D">
      <w:rPr>
        <w:sz w:val="16"/>
        <w:szCs w:val="16"/>
      </w:rPr>
      <w:t xml:space="preserve"> se izvaja v okviru </w:t>
    </w:r>
    <w:r w:rsidRPr="000D1B47">
      <w:rPr>
        <w:b/>
        <w:sz w:val="16"/>
        <w:szCs w:val="16"/>
      </w:rPr>
      <w:t>Operativnega programa razvoja človeških virov za obdobje 2007-2013</w:t>
    </w:r>
    <w:r w:rsidRPr="0067691D">
      <w:rPr>
        <w:sz w:val="16"/>
        <w:szCs w:val="16"/>
      </w:rPr>
      <w:t>, razvojne prioritete »</w:t>
    </w:r>
    <w:r w:rsidRPr="000D1B47">
      <w:rPr>
        <w:b/>
        <w:sz w:val="16"/>
        <w:szCs w:val="16"/>
      </w:rPr>
      <w:t>Razvoj človeških virov in vseživljenjskega učenja</w:t>
    </w:r>
    <w:r w:rsidRPr="0067691D">
      <w:rPr>
        <w:sz w:val="16"/>
        <w:szCs w:val="16"/>
      </w:rPr>
      <w:t>« in prednostne usmeritve »</w:t>
    </w:r>
    <w:r w:rsidRPr="000D1B47">
      <w:rPr>
        <w:b/>
        <w:sz w:val="16"/>
        <w:szCs w:val="16"/>
      </w:rPr>
      <w:t>Izboljševanje kakovosti in učinkovitosti sistemov izobraževanja in usposabljanja</w:t>
    </w:r>
    <w:r w:rsidRPr="0067691D">
      <w:rPr>
        <w:sz w:val="16"/>
        <w:szCs w:val="16"/>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6CBF" w:rsidRDefault="005A6CBF" w:rsidP="00757AF7">
      <w:r>
        <w:separator/>
      </w:r>
    </w:p>
  </w:footnote>
  <w:footnote w:type="continuationSeparator" w:id="1">
    <w:p w:rsidR="005A6CBF" w:rsidRDefault="005A6CBF" w:rsidP="00757A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37F" w:rsidRDefault="00B3637F">
    <w:pPr>
      <w:pStyle w:val="Glava"/>
      <w:jc w:val="right"/>
    </w:pPr>
    <w:r>
      <w:t xml:space="preserve">Stran </w:t>
    </w:r>
    <w:r w:rsidR="0040505D">
      <w:rPr>
        <w:b/>
      </w:rPr>
      <w:fldChar w:fldCharType="begin"/>
    </w:r>
    <w:r>
      <w:rPr>
        <w:b/>
      </w:rPr>
      <w:instrText>PAGE</w:instrText>
    </w:r>
    <w:r w:rsidR="0040505D">
      <w:rPr>
        <w:b/>
      </w:rPr>
      <w:fldChar w:fldCharType="separate"/>
    </w:r>
    <w:r w:rsidR="00D370CD">
      <w:rPr>
        <w:b/>
        <w:noProof/>
      </w:rPr>
      <w:t>20</w:t>
    </w:r>
    <w:r w:rsidR="0040505D">
      <w:rPr>
        <w:b/>
      </w:rPr>
      <w:fldChar w:fldCharType="end"/>
    </w:r>
    <w:r>
      <w:t xml:space="preserve"> od </w:t>
    </w:r>
    <w:r w:rsidR="0040505D">
      <w:rPr>
        <w:b/>
      </w:rPr>
      <w:fldChar w:fldCharType="begin"/>
    </w:r>
    <w:r>
      <w:rPr>
        <w:b/>
      </w:rPr>
      <w:instrText>NUMPAGES</w:instrText>
    </w:r>
    <w:r w:rsidR="0040505D">
      <w:rPr>
        <w:b/>
      </w:rPr>
      <w:fldChar w:fldCharType="separate"/>
    </w:r>
    <w:r w:rsidR="00D370CD">
      <w:rPr>
        <w:b/>
        <w:noProof/>
      </w:rPr>
      <w:t>27</w:t>
    </w:r>
    <w:r w:rsidR="0040505D">
      <w:rPr>
        <w:b/>
      </w:rPr>
      <w:fldChar w:fldCharType="end"/>
    </w:r>
  </w:p>
  <w:p w:rsidR="00B3637F" w:rsidRDefault="00B3637F">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E5F75"/>
    <w:multiLevelType w:val="hybridMultilevel"/>
    <w:tmpl w:val="8A009A4A"/>
    <w:lvl w:ilvl="0" w:tplc="75F01756">
      <w:start w:val="1"/>
      <w:numFmt w:val="bullet"/>
      <w:lvlText w:val=""/>
      <w:lvlJc w:val="left"/>
      <w:pPr>
        <w:tabs>
          <w:tab w:val="num" w:pos="720"/>
        </w:tabs>
        <w:ind w:left="720" w:hanging="360"/>
      </w:pPr>
      <w:rPr>
        <w:rFonts w:ascii="Wingdings 2" w:hAnsi="Wingdings 2" w:hint="default"/>
      </w:rPr>
    </w:lvl>
    <w:lvl w:ilvl="1" w:tplc="8F18F3EA" w:tentative="1">
      <w:start w:val="1"/>
      <w:numFmt w:val="bullet"/>
      <w:lvlText w:val=""/>
      <w:lvlJc w:val="left"/>
      <w:pPr>
        <w:tabs>
          <w:tab w:val="num" w:pos="1440"/>
        </w:tabs>
        <w:ind w:left="1440" w:hanging="360"/>
      </w:pPr>
      <w:rPr>
        <w:rFonts w:ascii="Wingdings 2" w:hAnsi="Wingdings 2" w:hint="default"/>
      </w:rPr>
    </w:lvl>
    <w:lvl w:ilvl="2" w:tplc="E878F636" w:tentative="1">
      <w:start w:val="1"/>
      <w:numFmt w:val="bullet"/>
      <w:lvlText w:val=""/>
      <w:lvlJc w:val="left"/>
      <w:pPr>
        <w:tabs>
          <w:tab w:val="num" w:pos="2160"/>
        </w:tabs>
        <w:ind w:left="2160" w:hanging="360"/>
      </w:pPr>
      <w:rPr>
        <w:rFonts w:ascii="Wingdings 2" w:hAnsi="Wingdings 2" w:hint="default"/>
      </w:rPr>
    </w:lvl>
    <w:lvl w:ilvl="3" w:tplc="07CC703E" w:tentative="1">
      <w:start w:val="1"/>
      <w:numFmt w:val="bullet"/>
      <w:lvlText w:val=""/>
      <w:lvlJc w:val="left"/>
      <w:pPr>
        <w:tabs>
          <w:tab w:val="num" w:pos="2880"/>
        </w:tabs>
        <w:ind w:left="2880" w:hanging="360"/>
      </w:pPr>
      <w:rPr>
        <w:rFonts w:ascii="Wingdings 2" w:hAnsi="Wingdings 2" w:hint="default"/>
      </w:rPr>
    </w:lvl>
    <w:lvl w:ilvl="4" w:tplc="60E6B258" w:tentative="1">
      <w:start w:val="1"/>
      <w:numFmt w:val="bullet"/>
      <w:lvlText w:val=""/>
      <w:lvlJc w:val="left"/>
      <w:pPr>
        <w:tabs>
          <w:tab w:val="num" w:pos="3600"/>
        </w:tabs>
        <w:ind w:left="3600" w:hanging="360"/>
      </w:pPr>
      <w:rPr>
        <w:rFonts w:ascii="Wingdings 2" w:hAnsi="Wingdings 2" w:hint="default"/>
      </w:rPr>
    </w:lvl>
    <w:lvl w:ilvl="5" w:tplc="6F00BF0E" w:tentative="1">
      <w:start w:val="1"/>
      <w:numFmt w:val="bullet"/>
      <w:lvlText w:val=""/>
      <w:lvlJc w:val="left"/>
      <w:pPr>
        <w:tabs>
          <w:tab w:val="num" w:pos="4320"/>
        </w:tabs>
        <w:ind w:left="4320" w:hanging="360"/>
      </w:pPr>
      <w:rPr>
        <w:rFonts w:ascii="Wingdings 2" w:hAnsi="Wingdings 2" w:hint="default"/>
      </w:rPr>
    </w:lvl>
    <w:lvl w:ilvl="6" w:tplc="FB72ECE8" w:tentative="1">
      <w:start w:val="1"/>
      <w:numFmt w:val="bullet"/>
      <w:lvlText w:val=""/>
      <w:lvlJc w:val="left"/>
      <w:pPr>
        <w:tabs>
          <w:tab w:val="num" w:pos="5040"/>
        </w:tabs>
        <w:ind w:left="5040" w:hanging="360"/>
      </w:pPr>
      <w:rPr>
        <w:rFonts w:ascii="Wingdings 2" w:hAnsi="Wingdings 2" w:hint="default"/>
      </w:rPr>
    </w:lvl>
    <w:lvl w:ilvl="7" w:tplc="16C6005C" w:tentative="1">
      <w:start w:val="1"/>
      <w:numFmt w:val="bullet"/>
      <w:lvlText w:val=""/>
      <w:lvlJc w:val="left"/>
      <w:pPr>
        <w:tabs>
          <w:tab w:val="num" w:pos="5760"/>
        </w:tabs>
        <w:ind w:left="5760" w:hanging="360"/>
      </w:pPr>
      <w:rPr>
        <w:rFonts w:ascii="Wingdings 2" w:hAnsi="Wingdings 2" w:hint="default"/>
      </w:rPr>
    </w:lvl>
    <w:lvl w:ilvl="8" w:tplc="03CCF9E8" w:tentative="1">
      <w:start w:val="1"/>
      <w:numFmt w:val="bullet"/>
      <w:lvlText w:val=""/>
      <w:lvlJc w:val="left"/>
      <w:pPr>
        <w:tabs>
          <w:tab w:val="num" w:pos="6480"/>
        </w:tabs>
        <w:ind w:left="6480" w:hanging="360"/>
      </w:pPr>
      <w:rPr>
        <w:rFonts w:ascii="Wingdings 2" w:hAnsi="Wingdings 2" w:hint="default"/>
      </w:rPr>
    </w:lvl>
  </w:abstractNum>
  <w:abstractNum w:abstractNumId="1">
    <w:nsid w:val="14F70D74"/>
    <w:multiLevelType w:val="hybridMultilevel"/>
    <w:tmpl w:val="C100C14C"/>
    <w:lvl w:ilvl="0" w:tplc="03B490AA">
      <w:start w:val="1"/>
      <w:numFmt w:val="bullet"/>
      <w:lvlText w:val=""/>
      <w:lvlJc w:val="left"/>
      <w:pPr>
        <w:tabs>
          <w:tab w:val="num" w:pos="720"/>
        </w:tabs>
        <w:ind w:left="720" w:hanging="360"/>
      </w:pPr>
      <w:rPr>
        <w:rFonts w:ascii="Wingdings 2" w:hAnsi="Wingdings 2" w:hint="default"/>
      </w:rPr>
    </w:lvl>
    <w:lvl w:ilvl="1" w:tplc="56F6A250" w:tentative="1">
      <w:start w:val="1"/>
      <w:numFmt w:val="bullet"/>
      <w:lvlText w:val=""/>
      <w:lvlJc w:val="left"/>
      <w:pPr>
        <w:tabs>
          <w:tab w:val="num" w:pos="1440"/>
        </w:tabs>
        <w:ind w:left="1440" w:hanging="360"/>
      </w:pPr>
      <w:rPr>
        <w:rFonts w:ascii="Wingdings 2" w:hAnsi="Wingdings 2" w:hint="default"/>
      </w:rPr>
    </w:lvl>
    <w:lvl w:ilvl="2" w:tplc="779637DE" w:tentative="1">
      <w:start w:val="1"/>
      <w:numFmt w:val="bullet"/>
      <w:lvlText w:val=""/>
      <w:lvlJc w:val="left"/>
      <w:pPr>
        <w:tabs>
          <w:tab w:val="num" w:pos="2160"/>
        </w:tabs>
        <w:ind w:left="2160" w:hanging="360"/>
      </w:pPr>
      <w:rPr>
        <w:rFonts w:ascii="Wingdings 2" w:hAnsi="Wingdings 2" w:hint="default"/>
      </w:rPr>
    </w:lvl>
    <w:lvl w:ilvl="3" w:tplc="B9EE7A32" w:tentative="1">
      <w:start w:val="1"/>
      <w:numFmt w:val="bullet"/>
      <w:lvlText w:val=""/>
      <w:lvlJc w:val="left"/>
      <w:pPr>
        <w:tabs>
          <w:tab w:val="num" w:pos="2880"/>
        </w:tabs>
        <w:ind w:left="2880" w:hanging="360"/>
      </w:pPr>
      <w:rPr>
        <w:rFonts w:ascii="Wingdings 2" w:hAnsi="Wingdings 2" w:hint="default"/>
      </w:rPr>
    </w:lvl>
    <w:lvl w:ilvl="4" w:tplc="468CC504" w:tentative="1">
      <w:start w:val="1"/>
      <w:numFmt w:val="bullet"/>
      <w:lvlText w:val=""/>
      <w:lvlJc w:val="left"/>
      <w:pPr>
        <w:tabs>
          <w:tab w:val="num" w:pos="3600"/>
        </w:tabs>
        <w:ind w:left="3600" w:hanging="360"/>
      </w:pPr>
      <w:rPr>
        <w:rFonts w:ascii="Wingdings 2" w:hAnsi="Wingdings 2" w:hint="default"/>
      </w:rPr>
    </w:lvl>
    <w:lvl w:ilvl="5" w:tplc="C1C436DA" w:tentative="1">
      <w:start w:val="1"/>
      <w:numFmt w:val="bullet"/>
      <w:lvlText w:val=""/>
      <w:lvlJc w:val="left"/>
      <w:pPr>
        <w:tabs>
          <w:tab w:val="num" w:pos="4320"/>
        </w:tabs>
        <w:ind w:left="4320" w:hanging="360"/>
      </w:pPr>
      <w:rPr>
        <w:rFonts w:ascii="Wingdings 2" w:hAnsi="Wingdings 2" w:hint="default"/>
      </w:rPr>
    </w:lvl>
    <w:lvl w:ilvl="6" w:tplc="BE4E52C4" w:tentative="1">
      <w:start w:val="1"/>
      <w:numFmt w:val="bullet"/>
      <w:lvlText w:val=""/>
      <w:lvlJc w:val="left"/>
      <w:pPr>
        <w:tabs>
          <w:tab w:val="num" w:pos="5040"/>
        </w:tabs>
        <w:ind w:left="5040" w:hanging="360"/>
      </w:pPr>
      <w:rPr>
        <w:rFonts w:ascii="Wingdings 2" w:hAnsi="Wingdings 2" w:hint="default"/>
      </w:rPr>
    </w:lvl>
    <w:lvl w:ilvl="7" w:tplc="91D41C50" w:tentative="1">
      <w:start w:val="1"/>
      <w:numFmt w:val="bullet"/>
      <w:lvlText w:val=""/>
      <w:lvlJc w:val="left"/>
      <w:pPr>
        <w:tabs>
          <w:tab w:val="num" w:pos="5760"/>
        </w:tabs>
        <w:ind w:left="5760" w:hanging="360"/>
      </w:pPr>
      <w:rPr>
        <w:rFonts w:ascii="Wingdings 2" w:hAnsi="Wingdings 2" w:hint="default"/>
      </w:rPr>
    </w:lvl>
    <w:lvl w:ilvl="8" w:tplc="715C7418" w:tentative="1">
      <w:start w:val="1"/>
      <w:numFmt w:val="bullet"/>
      <w:lvlText w:val=""/>
      <w:lvlJc w:val="left"/>
      <w:pPr>
        <w:tabs>
          <w:tab w:val="num" w:pos="6480"/>
        </w:tabs>
        <w:ind w:left="6480" w:hanging="360"/>
      </w:pPr>
      <w:rPr>
        <w:rFonts w:ascii="Wingdings 2" w:hAnsi="Wingdings 2" w:hint="default"/>
      </w:rPr>
    </w:lvl>
  </w:abstractNum>
  <w:abstractNum w:abstractNumId="2">
    <w:nsid w:val="40E66CD4"/>
    <w:multiLevelType w:val="hybridMultilevel"/>
    <w:tmpl w:val="00701776"/>
    <w:lvl w:ilvl="0" w:tplc="0424000F">
      <w:start w:val="1"/>
      <w:numFmt w:val="decimal"/>
      <w:lvlText w:val="%1."/>
      <w:lvlJc w:val="left"/>
      <w:pPr>
        <w:tabs>
          <w:tab w:val="num" w:pos="720"/>
        </w:tabs>
        <w:ind w:left="720" w:hanging="360"/>
      </w:pPr>
      <w:rPr>
        <w:rFonts w:hint="default"/>
      </w:rPr>
    </w:lvl>
    <w:lvl w:ilvl="1" w:tplc="DAD4800C" w:tentative="1">
      <w:start w:val="1"/>
      <w:numFmt w:val="bullet"/>
      <w:lvlText w:val=""/>
      <w:lvlJc w:val="left"/>
      <w:pPr>
        <w:tabs>
          <w:tab w:val="num" w:pos="1440"/>
        </w:tabs>
        <w:ind w:left="1440" w:hanging="360"/>
      </w:pPr>
      <w:rPr>
        <w:rFonts w:ascii="Wingdings 2" w:hAnsi="Wingdings 2" w:hint="default"/>
      </w:rPr>
    </w:lvl>
    <w:lvl w:ilvl="2" w:tplc="EF74EF42" w:tentative="1">
      <w:start w:val="1"/>
      <w:numFmt w:val="bullet"/>
      <w:lvlText w:val=""/>
      <w:lvlJc w:val="left"/>
      <w:pPr>
        <w:tabs>
          <w:tab w:val="num" w:pos="2160"/>
        </w:tabs>
        <w:ind w:left="2160" w:hanging="360"/>
      </w:pPr>
      <w:rPr>
        <w:rFonts w:ascii="Wingdings 2" w:hAnsi="Wingdings 2" w:hint="default"/>
      </w:rPr>
    </w:lvl>
    <w:lvl w:ilvl="3" w:tplc="75D01F8C" w:tentative="1">
      <w:start w:val="1"/>
      <w:numFmt w:val="bullet"/>
      <w:lvlText w:val=""/>
      <w:lvlJc w:val="left"/>
      <w:pPr>
        <w:tabs>
          <w:tab w:val="num" w:pos="2880"/>
        </w:tabs>
        <w:ind w:left="2880" w:hanging="360"/>
      </w:pPr>
      <w:rPr>
        <w:rFonts w:ascii="Wingdings 2" w:hAnsi="Wingdings 2" w:hint="default"/>
      </w:rPr>
    </w:lvl>
    <w:lvl w:ilvl="4" w:tplc="B6F8C512" w:tentative="1">
      <w:start w:val="1"/>
      <w:numFmt w:val="bullet"/>
      <w:lvlText w:val=""/>
      <w:lvlJc w:val="left"/>
      <w:pPr>
        <w:tabs>
          <w:tab w:val="num" w:pos="3600"/>
        </w:tabs>
        <w:ind w:left="3600" w:hanging="360"/>
      </w:pPr>
      <w:rPr>
        <w:rFonts w:ascii="Wingdings 2" w:hAnsi="Wingdings 2" w:hint="default"/>
      </w:rPr>
    </w:lvl>
    <w:lvl w:ilvl="5" w:tplc="DBF4C2CE" w:tentative="1">
      <w:start w:val="1"/>
      <w:numFmt w:val="bullet"/>
      <w:lvlText w:val=""/>
      <w:lvlJc w:val="left"/>
      <w:pPr>
        <w:tabs>
          <w:tab w:val="num" w:pos="4320"/>
        </w:tabs>
        <w:ind w:left="4320" w:hanging="360"/>
      </w:pPr>
      <w:rPr>
        <w:rFonts w:ascii="Wingdings 2" w:hAnsi="Wingdings 2" w:hint="default"/>
      </w:rPr>
    </w:lvl>
    <w:lvl w:ilvl="6" w:tplc="E408C76A" w:tentative="1">
      <w:start w:val="1"/>
      <w:numFmt w:val="bullet"/>
      <w:lvlText w:val=""/>
      <w:lvlJc w:val="left"/>
      <w:pPr>
        <w:tabs>
          <w:tab w:val="num" w:pos="5040"/>
        </w:tabs>
        <w:ind w:left="5040" w:hanging="360"/>
      </w:pPr>
      <w:rPr>
        <w:rFonts w:ascii="Wingdings 2" w:hAnsi="Wingdings 2" w:hint="default"/>
      </w:rPr>
    </w:lvl>
    <w:lvl w:ilvl="7" w:tplc="D37A97A2" w:tentative="1">
      <w:start w:val="1"/>
      <w:numFmt w:val="bullet"/>
      <w:lvlText w:val=""/>
      <w:lvlJc w:val="left"/>
      <w:pPr>
        <w:tabs>
          <w:tab w:val="num" w:pos="5760"/>
        </w:tabs>
        <w:ind w:left="5760" w:hanging="360"/>
      </w:pPr>
      <w:rPr>
        <w:rFonts w:ascii="Wingdings 2" w:hAnsi="Wingdings 2" w:hint="default"/>
      </w:rPr>
    </w:lvl>
    <w:lvl w:ilvl="8" w:tplc="CC4C1910" w:tentative="1">
      <w:start w:val="1"/>
      <w:numFmt w:val="bullet"/>
      <w:lvlText w:val=""/>
      <w:lvlJc w:val="left"/>
      <w:pPr>
        <w:tabs>
          <w:tab w:val="num" w:pos="6480"/>
        </w:tabs>
        <w:ind w:left="6480" w:hanging="360"/>
      </w:pPr>
      <w:rPr>
        <w:rFonts w:ascii="Wingdings 2" w:hAnsi="Wingdings 2" w:hint="default"/>
      </w:rPr>
    </w:lvl>
  </w:abstractNum>
  <w:abstractNum w:abstractNumId="3">
    <w:nsid w:val="42796F2F"/>
    <w:multiLevelType w:val="hybridMultilevel"/>
    <w:tmpl w:val="3D52D9A2"/>
    <w:lvl w:ilvl="0" w:tplc="B5DC3294">
      <w:start w:val="1"/>
      <w:numFmt w:val="bullet"/>
      <w:lvlText w:val=""/>
      <w:lvlJc w:val="left"/>
      <w:pPr>
        <w:tabs>
          <w:tab w:val="num" w:pos="720"/>
        </w:tabs>
        <w:ind w:left="720" w:hanging="360"/>
      </w:pPr>
      <w:rPr>
        <w:rFonts w:ascii="Wingdings 2" w:hAnsi="Wingdings 2" w:hint="default"/>
      </w:rPr>
    </w:lvl>
    <w:lvl w:ilvl="1" w:tplc="C2D86DAA" w:tentative="1">
      <w:start w:val="1"/>
      <w:numFmt w:val="bullet"/>
      <w:lvlText w:val=""/>
      <w:lvlJc w:val="left"/>
      <w:pPr>
        <w:tabs>
          <w:tab w:val="num" w:pos="1440"/>
        </w:tabs>
        <w:ind w:left="1440" w:hanging="360"/>
      </w:pPr>
      <w:rPr>
        <w:rFonts w:ascii="Wingdings 2" w:hAnsi="Wingdings 2" w:hint="default"/>
      </w:rPr>
    </w:lvl>
    <w:lvl w:ilvl="2" w:tplc="78C22B04" w:tentative="1">
      <w:start w:val="1"/>
      <w:numFmt w:val="bullet"/>
      <w:lvlText w:val=""/>
      <w:lvlJc w:val="left"/>
      <w:pPr>
        <w:tabs>
          <w:tab w:val="num" w:pos="2160"/>
        </w:tabs>
        <w:ind w:left="2160" w:hanging="360"/>
      </w:pPr>
      <w:rPr>
        <w:rFonts w:ascii="Wingdings 2" w:hAnsi="Wingdings 2" w:hint="default"/>
      </w:rPr>
    </w:lvl>
    <w:lvl w:ilvl="3" w:tplc="A704CBD0" w:tentative="1">
      <w:start w:val="1"/>
      <w:numFmt w:val="bullet"/>
      <w:lvlText w:val=""/>
      <w:lvlJc w:val="left"/>
      <w:pPr>
        <w:tabs>
          <w:tab w:val="num" w:pos="2880"/>
        </w:tabs>
        <w:ind w:left="2880" w:hanging="360"/>
      </w:pPr>
      <w:rPr>
        <w:rFonts w:ascii="Wingdings 2" w:hAnsi="Wingdings 2" w:hint="default"/>
      </w:rPr>
    </w:lvl>
    <w:lvl w:ilvl="4" w:tplc="9E9A1F7A" w:tentative="1">
      <w:start w:val="1"/>
      <w:numFmt w:val="bullet"/>
      <w:lvlText w:val=""/>
      <w:lvlJc w:val="left"/>
      <w:pPr>
        <w:tabs>
          <w:tab w:val="num" w:pos="3600"/>
        </w:tabs>
        <w:ind w:left="3600" w:hanging="360"/>
      </w:pPr>
      <w:rPr>
        <w:rFonts w:ascii="Wingdings 2" w:hAnsi="Wingdings 2" w:hint="default"/>
      </w:rPr>
    </w:lvl>
    <w:lvl w:ilvl="5" w:tplc="E2EAD346" w:tentative="1">
      <w:start w:val="1"/>
      <w:numFmt w:val="bullet"/>
      <w:lvlText w:val=""/>
      <w:lvlJc w:val="left"/>
      <w:pPr>
        <w:tabs>
          <w:tab w:val="num" w:pos="4320"/>
        </w:tabs>
        <w:ind w:left="4320" w:hanging="360"/>
      </w:pPr>
      <w:rPr>
        <w:rFonts w:ascii="Wingdings 2" w:hAnsi="Wingdings 2" w:hint="default"/>
      </w:rPr>
    </w:lvl>
    <w:lvl w:ilvl="6" w:tplc="9A067EB0" w:tentative="1">
      <w:start w:val="1"/>
      <w:numFmt w:val="bullet"/>
      <w:lvlText w:val=""/>
      <w:lvlJc w:val="left"/>
      <w:pPr>
        <w:tabs>
          <w:tab w:val="num" w:pos="5040"/>
        </w:tabs>
        <w:ind w:left="5040" w:hanging="360"/>
      </w:pPr>
      <w:rPr>
        <w:rFonts w:ascii="Wingdings 2" w:hAnsi="Wingdings 2" w:hint="default"/>
      </w:rPr>
    </w:lvl>
    <w:lvl w:ilvl="7" w:tplc="8F74E81C" w:tentative="1">
      <w:start w:val="1"/>
      <w:numFmt w:val="bullet"/>
      <w:lvlText w:val=""/>
      <w:lvlJc w:val="left"/>
      <w:pPr>
        <w:tabs>
          <w:tab w:val="num" w:pos="5760"/>
        </w:tabs>
        <w:ind w:left="5760" w:hanging="360"/>
      </w:pPr>
      <w:rPr>
        <w:rFonts w:ascii="Wingdings 2" w:hAnsi="Wingdings 2" w:hint="default"/>
      </w:rPr>
    </w:lvl>
    <w:lvl w:ilvl="8" w:tplc="100E531C" w:tentative="1">
      <w:start w:val="1"/>
      <w:numFmt w:val="bullet"/>
      <w:lvlText w:val=""/>
      <w:lvlJc w:val="left"/>
      <w:pPr>
        <w:tabs>
          <w:tab w:val="num" w:pos="6480"/>
        </w:tabs>
        <w:ind w:left="6480" w:hanging="360"/>
      </w:pPr>
      <w:rPr>
        <w:rFonts w:ascii="Wingdings 2" w:hAnsi="Wingdings 2" w:hint="default"/>
      </w:rPr>
    </w:lvl>
  </w:abstractNum>
  <w:abstractNum w:abstractNumId="4">
    <w:nsid w:val="6B112FDB"/>
    <w:multiLevelType w:val="hybridMultilevel"/>
    <w:tmpl w:val="251E48D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73223F6E"/>
    <w:multiLevelType w:val="hybridMultilevel"/>
    <w:tmpl w:val="5CC2D6A0"/>
    <w:lvl w:ilvl="0" w:tplc="0424000B">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6">
    <w:nsid w:val="73276EAD"/>
    <w:multiLevelType w:val="hybridMultilevel"/>
    <w:tmpl w:val="2E2CD5E6"/>
    <w:lvl w:ilvl="0" w:tplc="5F8A877C">
      <w:start w:val="1"/>
      <w:numFmt w:val="bullet"/>
      <w:lvlText w:val=""/>
      <w:lvlJc w:val="left"/>
      <w:pPr>
        <w:tabs>
          <w:tab w:val="num" w:pos="720"/>
        </w:tabs>
        <w:ind w:left="720" w:hanging="360"/>
      </w:pPr>
      <w:rPr>
        <w:rFonts w:ascii="Wingdings 2" w:hAnsi="Wingdings 2" w:hint="default"/>
      </w:rPr>
    </w:lvl>
    <w:lvl w:ilvl="1" w:tplc="FF04FB78" w:tentative="1">
      <w:start w:val="1"/>
      <w:numFmt w:val="bullet"/>
      <w:lvlText w:val=""/>
      <w:lvlJc w:val="left"/>
      <w:pPr>
        <w:tabs>
          <w:tab w:val="num" w:pos="1440"/>
        </w:tabs>
        <w:ind w:left="1440" w:hanging="360"/>
      </w:pPr>
      <w:rPr>
        <w:rFonts w:ascii="Wingdings 2" w:hAnsi="Wingdings 2" w:hint="default"/>
      </w:rPr>
    </w:lvl>
    <w:lvl w:ilvl="2" w:tplc="D1F2ED12" w:tentative="1">
      <w:start w:val="1"/>
      <w:numFmt w:val="bullet"/>
      <w:lvlText w:val=""/>
      <w:lvlJc w:val="left"/>
      <w:pPr>
        <w:tabs>
          <w:tab w:val="num" w:pos="2160"/>
        </w:tabs>
        <w:ind w:left="2160" w:hanging="360"/>
      </w:pPr>
      <w:rPr>
        <w:rFonts w:ascii="Wingdings 2" w:hAnsi="Wingdings 2" w:hint="default"/>
      </w:rPr>
    </w:lvl>
    <w:lvl w:ilvl="3" w:tplc="8D36C96A" w:tentative="1">
      <w:start w:val="1"/>
      <w:numFmt w:val="bullet"/>
      <w:lvlText w:val=""/>
      <w:lvlJc w:val="left"/>
      <w:pPr>
        <w:tabs>
          <w:tab w:val="num" w:pos="2880"/>
        </w:tabs>
        <w:ind w:left="2880" w:hanging="360"/>
      </w:pPr>
      <w:rPr>
        <w:rFonts w:ascii="Wingdings 2" w:hAnsi="Wingdings 2" w:hint="default"/>
      </w:rPr>
    </w:lvl>
    <w:lvl w:ilvl="4" w:tplc="96E6A382" w:tentative="1">
      <w:start w:val="1"/>
      <w:numFmt w:val="bullet"/>
      <w:lvlText w:val=""/>
      <w:lvlJc w:val="left"/>
      <w:pPr>
        <w:tabs>
          <w:tab w:val="num" w:pos="3600"/>
        </w:tabs>
        <w:ind w:left="3600" w:hanging="360"/>
      </w:pPr>
      <w:rPr>
        <w:rFonts w:ascii="Wingdings 2" w:hAnsi="Wingdings 2" w:hint="default"/>
      </w:rPr>
    </w:lvl>
    <w:lvl w:ilvl="5" w:tplc="32509332" w:tentative="1">
      <w:start w:val="1"/>
      <w:numFmt w:val="bullet"/>
      <w:lvlText w:val=""/>
      <w:lvlJc w:val="left"/>
      <w:pPr>
        <w:tabs>
          <w:tab w:val="num" w:pos="4320"/>
        </w:tabs>
        <w:ind w:left="4320" w:hanging="360"/>
      </w:pPr>
      <w:rPr>
        <w:rFonts w:ascii="Wingdings 2" w:hAnsi="Wingdings 2" w:hint="default"/>
      </w:rPr>
    </w:lvl>
    <w:lvl w:ilvl="6" w:tplc="6F660AAA" w:tentative="1">
      <w:start w:val="1"/>
      <w:numFmt w:val="bullet"/>
      <w:lvlText w:val=""/>
      <w:lvlJc w:val="left"/>
      <w:pPr>
        <w:tabs>
          <w:tab w:val="num" w:pos="5040"/>
        </w:tabs>
        <w:ind w:left="5040" w:hanging="360"/>
      </w:pPr>
      <w:rPr>
        <w:rFonts w:ascii="Wingdings 2" w:hAnsi="Wingdings 2" w:hint="default"/>
      </w:rPr>
    </w:lvl>
    <w:lvl w:ilvl="7" w:tplc="8954DDA0" w:tentative="1">
      <w:start w:val="1"/>
      <w:numFmt w:val="bullet"/>
      <w:lvlText w:val=""/>
      <w:lvlJc w:val="left"/>
      <w:pPr>
        <w:tabs>
          <w:tab w:val="num" w:pos="5760"/>
        </w:tabs>
        <w:ind w:left="5760" w:hanging="360"/>
      </w:pPr>
      <w:rPr>
        <w:rFonts w:ascii="Wingdings 2" w:hAnsi="Wingdings 2" w:hint="default"/>
      </w:rPr>
    </w:lvl>
    <w:lvl w:ilvl="8" w:tplc="FC7E3994" w:tentative="1">
      <w:start w:val="1"/>
      <w:numFmt w:val="bullet"/>
      <w:lvlText w:val=""/>
      <w:lvlJc w:val="left"/>
      <w:pPr>
        <w:tabs>
          <w:tab w:val="num" w:pos="6480"/>
        </w:tabs>
        <w:ind w:left="6480" w:hanging="360"/>
      </w:pPr>
      <w:rPr>
        <w:rFonts w:ascii="Wingdings 2" w:hAnsi="Wingdings 2" w:hint="default"/>
      </w:rPr>
    </w:lvl>
  </w:abstractNum>
  <w:abstractNum w:abstractNumId="7">
    <w:nsid w:val="7504630B"/>
    <w:multiLevelType w:val="hybridMultilevel"/>
    <w:tmpl w:val="C9484E66"/>
    <w:lvl w:ilvl="0" w:tplc="FBE4E42E">
      <w:start w:val="1"/>
      <w:numFmt w:val="bullet"/>
      <w:lvlText w:val="-"/>
      <w:lvlJc w:val="left"/>
      <w:pPr>
        <w:tabs>
          <w:tab w:val="num" w:pos="720"/>
        </w:tabs>
        <w:ind w:left="720" w:hanging="360"/>
      </w:pPr>
      <w:rPr>
        <w:rFonts w:ascii="Times New Roman" w:hAnsi="Times New Roman" w:hint="default"/>
      </w:rPr>
    </w:lvl>
    <w:lvl w:ilvl="1" w:tplc="6090E76E">
      <w:start w:val="532"/>
      <w:numFmt w:val="bullet"/>
      <w:lvlText w:val="-"/>
      <w:lvlJc w:val="left"/>
      <w:pPr>
        <w:tabs>
          <w:tab w:val="num" w:pos="1440"/>
        </w:tabs>
        <w:ind w:left="1440" w:hanging="360"/>
      </w:pPr>
      <w:rPr>
        <w:rFonts w:ascii="Times New Roman" w:hAnsi="Times New Roman" w:hint="default"/>
      </w:rPr>
    </w:lvl>
    <w:lvl w:ilvl="2" w:tplc="233656EE" w:tentative="1">
      <w:start w:val="1"/>
      <w:numFmt w:val="bullet"/>
      <w:lvlText w:val="-"/>
      <w:lvlJc w:val="left"/>
      <w:pPr>
        <w:tabs>
          <w:tab w:val="num" w:pos="2160"/>
        </w:tabs>
        <w:ind w:left="2160" w:hanging="360"/>
      </w:pPr>
      <w:rPr>
        <w:rFonts w:ascii="Times New Roman" w:hAnsi="Times New Roman" w:hint="default"/>
      </w:rPr>
    </w:lvl>
    <w:lvl w:ilvl="3" w:tplc="5DBC550E" w:tentative="1">
      <w:start w:val="1"/>
      <w:numFmt w:val="bullet"/>
      <w:lvlText w:val="-"/>
      <w:lvlJc w:val="left"/>
      <w:pPr>
        <w:tabs>
          <w:tab w:val="num" w:pos="2880"/>
        </w:tabs>
        <w:ind w:left="2880" w:hanging="360"/>
      </w:pPr>
      <w:rPr>
        <w:rFonts w:ascii="Times New Roman" w:hAnsi="Times New Roman" w:hint="default"/>
      </w:rPr>
    </w:lvl>
    <w:lvl w:ilvl="4" w:tplc="756E704A" w:tentative="1">
      <w:start w:val="1"/>
      <w:numFmt w:val="bullet"/>
      <w:lvlText w:val="-"/>
      <w:lvlJc w:val="left"/>
      <w:pPr>
        <w:tabs>
          <w:tab w:val="num" w:pos="3600"/>
        </w:tabs>
        <w:ind w:left="3600" w:hanging="360"/>
      </w:pPr>
      <w:rPr>
        <w:rFonts w:ascii="Times New Roman" w:hAnsi="Times New Roman" w:hint="default"/>
      </w:rPr>
    </w:lvl>
    <w:lvl w:ilvl="5" w:tplc="527240DC" w:tentative="1">
      <w:start w:val="1"/>
      <w:numFmt w:val="bullet"/>
      <w:lvlText w:val="-"/>
      <w:lvlJc w:val="left"/>
      <w:pPr>
        <w:tabs>
          <w:tab w:val="num" w:pos="4320"/>
        </w:tabs>
        <w:ind w:left="4320" w:hanging="360"/>
      </w:pPr>
      <w:rPr>
        <w:rFonts w:ascii="Times New Roman" w:hAnsi="Times New Roman" w:hint="default"/>
      </w:rPr>
    </w:lvl>
    <w:lvl w:ilvl="6" w:tplc="C2689D88" w:tentative="1">
      <w:start w:val="1"/>
      <w:numFmt w:val="bullet"/>
      <w:lvlText w:val="-"/>
      <w:lvlJc w:val="left"/>
      <w:pPr>
        <w:tabs>
          <w:tab w:val="num" w:pos="5040"/>
        </w:tabs>
        <w:ind w:left="5040" w:hanging="360"/>
      </w:pPr>
      <w:rPr>
        <w:rFonts w:ascii="Times New Roman" w:hAnsi="Times New Roman" w:hint="default"/>
      </w:rPr>
    </w:lvl>
    <w:lvl w:ilvl="7" w:tplc="F056D938" w:tentative="1">
      <w:start w:val="1"/>
      <w:numFmt w:val="bullet"/>
      <w:lvlText w:val="-"/>
      <w:lvlJc w:val="left"/>
      <w:pPr>
        <w:tabs>
          <w:tab w:val="num" w:pos="5760"/>
        </w:tabs>
        <w:ind w:left="5760" w:hanging="360"/>
      </w:pPr>
      <w:rPr>
        <w:rFonts w:ascii="Times New Roman" w:hAnsi="Times New Roman" w:hint="default"/>
      </w:rPr>
    </w:lvl>
    <w:lvl w:ilvl="8" w:tplc="F814B5AC"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3"/>
  </w:num>
  <w:num w:numId="3">
    <w:abstractNumId w:val="1"/>
  </w:num>
  <w:num w:numId="4">
    <w:abstractNumId w:val="7"/>
  </w:num>
  <w:num w:numId="5">
    <w:abstractNumId w:val="5"/>
  </w:num>
  <w:num w:numId="6">
    <w:abstractNumId w:val="2"/>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9"/>
  <w:hyphenationZone w:val="425"/>
  <w:drawingGridHorizontalSpacing w:val="120"/>
  <w:displayHorizontalDrawingGridEvery w:val="2"/>
  <w:characterSpacingControl w:val="doNotCompress"/>
  <w:hdrShapeDefaults>
    <o:shapedefaults v:ext="edit" spidmax="5122"/>
    <o:shapelayout v:ext="edit">
      <o:idmap v:ext="edit" data="2"/>
      <o:rules v:ext="edit">
        <o:r id="V:Rule3" type="connector" idref="#_x0000_s2049"/>
        <o:r id="V:Rule4" type="connector" idref="#_x0000_s2050"/>
      </o:rules>
    </o:shapelayout>
  </w:hdrShapeDefaults>
  <w:footnotePr>
    <w:footnote w:id="0"/>
    <w:footnote w:id="1"/>
  </w:footnotePr>
  <w:endnotePr>
    <w:endnote w:id="0"/>
    <w:endnote w:id="1"/>
  </w:endnotePr>
  <w:compat/>
  <w:rsids>
    <w:rsidRoot w:val="0087308D"/>
    <w:rsid w:val="00026D94"/>
    <w:rsid w:val="000C3A36"/>
    <w:rsid w:val="00120D75"/>
    <w:rsid w:val="00146A55"/>
    <w:rsid w:val="0016660F"/>
    <w:rsid w:val="001F7AA8"/>
    <w:rsid w:val="002371DE"/>
    <w:rsid w:val="002D05D2"/>
    <w:rsid w:val="002E1713"/>
    <w:rsid w:val="00313C95"/>
    <w:rsid w:val="00321175"/>
    <w:rsid w:val="003735E2"/>
    <w:rsid w:val="003A7770"/>
    <w:rsid w:val="0040505D"/>
    <w:rsid w:val="00464D3D"/>
    <w:rsid w:val="004773A8"/>
    <w:rsid w:val="004C24DB"/>
    <w:rsid w:val="00507AC5"/>
    <w:rsid w:val="00561D6A"/>
    <w:rsid w:val="00571812"/>
    <w:rsid w:val="005A6CBF"/>
    <w:rsid w:val="005E3F24"/>
    <w:rsid w:val="0069293B"/>
    <w:rsid w:val="006A680B"/>
    <w:rsid w:val="00726023"/>
    <w:rsid w:val="0074584E"/>
    <w:rsid w:val="00757AF7"/>
    <w:rsid w:val="008141E3"/>
    <w:rsid w:val="008333DE"/>
    <w:rsid w:val="0087308D"/>
    <w:rsid w:val="00887D23"/>
    <w:rsid w:val="008C09FA"/>
    <w:rsid w:val="009067F1"/>
    <w:rsid w:val="009379AC"/>
    <w:rsid w:val="009A3819"/>
    <w:rsid w:val="00A4069F"/>
    <w:rsid w:val="00AB3EB6"/>
    <w:rsid w:val="00B339AC"/>
    <w:rsid w:val="00B3637F"/>
    <w:rsid w:val="00B97C46"/>
    <w:rsid w:val="00BD2C09"/>
    <w:rsid w:val="00C42BFE"/>
    <w:rsid w:val="00C87FB7"/>
    <w:rsid w:val="00CA37C5"/>
    <w:rsid w:val="00CE22CC"/>
    <w:rsid w:val="00D370CD"/>
    <w:rsid w:val="00DD4792"/>
    <w:rsid w:val="00DD5A99"/>
    <w:rsid w:val="00DD7D27"/>
    <w:rsid w:val="00DE0B79"/>
    <w:rsid w:val="00E43D1F"/>
    <w:rsid w:val="00E64821"/>
    <w:rsid w:val="00E94C23"/>
    <w:rsid w:val="00EE5F07"/>
    <w:rsid w:val="00F40452"/>
    <w:rsid w:val="00FA0FB4"/>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Calibri" w:hAnsi="Tahoma" w:cs="Tahoma"/>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773A8"/>
    <w:pPr>
      <w:ind w:left="284" w:hanging="284"/>
    </w:pPr>
    <w:rPr>
      <w:sz w:val="24"/>
      <w:szCs w:val="24"/>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773A8"/>
    <w:pPr>
      <w:ind w:left="720"/>
      <w:contextualSpacing/>
    </w:pPr>
  </w:style>
  <w:style w:type="paragraph" w:styleId="Glava">
    <w:name w:val="header"/>
    <w:basedOn w:val="Navaden"/>
    <w:link w:val="GlavaZnak"/>
    <w:uiPriority w:val="99"/>
    <w:unhideWhenUsed/>
    <w:rsid w:val="00757AF7"/>
    <w:pPr>
      <w:tabs>
        <w:tab w:val="center" w:pos="4536"/>
        <w:tab w:val="right" w:pos="9072"/>
      </w:tabs>
    </w:pPr>
  </w:style>
  <w:style w:type="character" w:customStyle="1" w:styleId="GlavaZnak">
    <w:name w:val="Glava Znak"/>
    <w:basedOn w:val="Privzetapisavaodstavka"/>
    <w:link w:val="Glava"/>
    <w:uiPriority w:val="99"/>
    <w:rsid w:val="00757AF7"/>
  </w:style>
  <w:style w:type="paragraph" w:styleId="Noga">
    <w:name w:val="footer"/>
    <w:basedOn w:val="Navaden"/>
    <w:link w:val="NogaZnak"/>
    <w:uiPriority w:val="99"/>
    <w:unhideWhenUsed/>
    <w:rsid w:val="00757AF7"/>
    <w:pPr>
      <w:tabs>
        <w:tab w:val="center" w:pos="4536"/>
        <w:tab w:val="right" w:pos="9072"/>
      </w:tabs>
    </w:pPr>
  </w:style>
  <w:style w:type="character" w:customStyle="1" w:styleId="NogaZnak">
    <w:name w:val="Noga Znak"/>
    <w:basedOn w:val="Privzetapisavaodstavka"/>
    <w:link w:val="Noga"/>
    <w:uiPriority w:val="99"/>
    <w:rsid w:val="00757AF7"/>
  </w:style>
  <w:style w:type="paragraph" w:styleId="Besedilooblaka">
    <w:name w:val="Balloon Text"/>
    <w:basedOn w:val="Navaden"/>
    <w:link w:val="BesedilooblakaZnak"/>
    <w:uiPriority w:val="99"/>
    <w:semiHidden/>
    <w:unhideWhenUsed/>
    <w:rsid w:val="00757AF7"/>
    <w:rPr>
      <w:sz w:val="16"/>
      <w:szCs w:val="16"/>
    </w:rPr>
  </w:style>
  <w:style w:type="character" w:customStyle="1" w:styleId="BesedilooblakaZnak">
    <w:name w:val="Besedilo oblačka Znak"/>
    <w:basedOn w:val="Privzetapisavaodstavka"/>
    <w:link w:val="Besedilooblaka"/>
    <w:uiPriority w:val="99"/>
    <w:semiHidden/>
    <w:rsid w:val="00757AF7"/>
    <w:rPr>
      <w:sz w:val="16"/>
      <w:szCs w:val="16"/>
    </w:rPr>
  </w:style>
  <w:style w:type="paragraph" w:styleId="Brezrazmikov">
    <w:name w:val="No Spacing"/>
    <w:uiPriority w:val="1"/>
    <w:qFormat/>
    <w:rsid w:val="00D370CD"/>
    <w:rPr>
      <w:rFonts w:ascii="Calibri" w:hAnsi="Calibri" w:cs="Times New Roman"/>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pn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em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ordana\Desktop\Word%20predloga.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5258A-E9FB-44B2-8905-C034AFF62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predloga.dot</Template>
  <TotalTime>1</TotalTime>
  <Pages>27</Pages>
  <Words>2987</Words>
  <Characters>17030</Characters>
  <Application>Microsoft Office Word</Application>
  <DocSecurity>0</DocSecurity>
  <Lines>141</Lines>
  <Paragraphs>39</Paragraphs>
  <ScaleCrop>false</ScaleCrop>
  <HeadingPairs>
    <vt:vector size="2" baseType="variant">
      <vt:variant>
        <vt:lpstr>Naslov</vt:lpstr>
      </vt:variant>
      <vt:variant>
        <vt:i4>1</vt:i4>
      </vt:variant>
    </vt:vector>
  </HeadingPairs>
  <TitlesOfParts>
    <vt:vector size="1" baseType="lpstr">
      <vt:lpstr/>
    </vt:vector>
  </TitlesOfParts>
  <Company>ACS</Company>
  <LinksUpToDate>false</LinksUpToDate>
  <CharactersWithSpaces>19978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gordana</dc:creator>
  <cp:keywords/>
  <cp:lastModifiedBy>gordana</cp:lastModifiedBy>
  <cp:revision>2</cp:revision>
  <dcterms:created xsi:type="dcterms:W3CDTF">2010-10-25T06:22:00Z</dcterms:created>
  <dcterms:modified xsi:type="dcterms:W3CDTF">2010-10-25T06:22:00Z</dcterms:modified>
</cp:coreProperties>
</file>